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250F" w14:textId="77777777" w:rsidR="00C13892" w:rsidRPr="00B3329A" w:rsidRDefault="00C13892" w:rsidP="00C13892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</w:p>
    <w:p w14:paraId="5CE479A7" w14:textId="579B405D" w:rsidR="00C13892" w:rsidRDefault="00C13892" w:rsidP="00C13892">
      <w:pPr>
        <w:pStyle w:val="Standard"/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 w:rsidRPr="00B3329A">
        <w:rPr>
          <w:rFonts w:ascii="Verdana" w:hAnsi="Verdana"/>
          <w:color w:val="000000"/>
          <w:sz w:val="20"/>
          <w:szCs w:val="20"/>
        </w:rPr>
        <w:t xml:space="preserve">Warszawa, </w:t>
      </w:r>
      <w:r w:rsidR="00A54DF3">
        <w:rPr>
          <w:rFonts w:ascii="Verdana" w:hAnsi="Verdana"/>
          <w:color w:val="000000"/>
          <w:sz w:val="20"/>
          <w:szCs w:val="20"/>
        </w:rPr>
        <w:t>4.</w:t>
      </w:r>
      <w:r>
        <w:rPr>
          <w:rFonts w:ascii="Verdana" w:hAnsi="Verdana"/>
          <w:color w:val="000000"/>
          <w:sz w:val="20"/>
          <w:szCs w:val="20"/>
        </w:rPr>
        <w:t>0</w:t>
      </w:r>
      <w:r w:rsidR="000C37BA">
        <w:rPr>
          <w:rFonts w:ascii="Verdana" w:hAnsi="Verdana"/>
          <w:color w:val="000000"/>
          <w:sz w:val="20"/>
          <w:szCs w:val="20"/>
        </w:rPr>
        <w:t>3</w:t>
      </w:r>
      <w:r w:rsidRPr="00B3329A">
        <w:rPr>
          <w:rFonts w:ascii="Verdana" w:hAnsi="Verdana"/>
          <w:color w:val="000000"/>
          <w:sz w:val="20"/>
          <w:szCs w:val="20"/>
        </w:rPr>
        <w:t>.20</w:t>
      </w:r>
      <w:r>
        <w:rPr>
          <w:rFonts w:ascii="Verdana" w:hAnsi="Verdana"/>
          <w:color w:val="000000"/>
          <w:sz w:val="20"/>
          <w:szCs w:val="20"/>
        </w:rPr>
        <w:t>20</w:t>
      </w:r>
      <w:r w:rsidRPr="00B3329A">
        <w:rPr>
          <w:rFonts w:ascii="Verdana" w:hAnsi="Verdana"/>
          <w:color w:val="000000"/>
          <w:sz w:val="20"/>
          <w:szCs w:val="20"/>
        </w:rPr>
        <w:t xml:space="preserve"> r. </w:t>
      </w:r>
    </w:p>
    <w:p w14:paraId="5A2824F5" w14:textId="77777777" w:rsidR="00112164" w:rsidRPr="00B3329A" w:rsidRDefault="00112164" w:rsidP="00112164">
      <w:pPr>
        <w:spacing w:line="360" w:lineRule="auto"/>
        <w:jc w:val="both"/>
        <w:rPr>
          <w:rFonts w:eastAsia="Verdana" w:cs="Verdana"/>
          <w:b/>
          <w:color w:val="000000"/>
          <w:sz w:val="20"/>
          <w:u w:val="single"/>
        </w:rPr>
      </w:pPr>
      <w:bookmarkStart w:id="0" w:name="_Hlk32920948"/>
      <w:r w:rsidRPr="00B3329A">
        <w:rPr>
          <w:rFonts w:eastAsia="Verdana" w:cs="Verdana"/>
          <w:b/>
          <w:color w:val="000000"/>
          <w:sz w:val="20"/>
          <w:u w:val="single"/>
        </w:rPr>
        <w:t>Informacja prasowa</w:t>
      </w:r>
    </w:p>
    <w:bookmarkEnd w:id="0"/>
    <w:p w14:paraId="441BE744" w14:textId="77777777" w:rsidR="00C13892" w:rsidRPr="00B3329A" w:rsidRDefault="00C13892" w:rsidP="00C13892">
      <w:pPr>
        <w:pStyle w:val="Standard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23D0D41" w14:textId="328787D9" w:rsidR="005807C0" w:rsidRDefault="005807C0" w:rsidP="00003AC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5807C0">
        <w:rPr>
          <w:b/>
          <w:bCs/>
          <w:sz w:val="28"/>
          <w:szCs w:val="28"/>
        </w:rPr>
        <w:t>oc atrakcji dla dzieci i dorosłych w Wola Parku</w:t>
      </w:r>
    </w:p>
    <w:p w14:paraId="14735FEF" w14:textId="77777777" w:rsidR="005807C0" w:rsidRPr="005807C0" w:rsidRDefault="005807C0" w:rsidP="00003AC1">
      <w:pPr>
        <w:spacing w:line="276" w:lineRule="auto"/>
        <w:jc w:val="center"/>
        <w:rPr>
          <w:b/>
          <w:bCs/>
          <w:sz w:val="28"/>
          <w:szCs w:val="28"/>
        </w:rPr>
      </w:pPr>
    </w:p>
    <w:p w14:paraId="1354D5F1" w14:textId="54E5BD80" w:rsidR="005807C0" w:rsidRDefault="008413C0" w:rsidP="00003AC1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Eko warsztaty, wymiana ubrań pod okiem stylistki, a także interaktywny spektakl dla dzieci</w:t>
      </w:r>
      <w:r w:rsidR="00CB12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te i inne atrakcje </w:t>
      </w:r>
      <w:r w:rsidR="005807C0" w:rsidRPr="005807C0">
        <w:rPr>
          <w:b/>
          <w:bCs/>
          <w:sz w:val="22"/>
          <w:szCs w:val="22"/>
        </w:rPr>
        <w:t>Wola Park</w:t>
      </w:r>
      <w:r>
        <w:rPr>
          <w:b/>
          <w:bCs/>
          <w:sz w:val="22"/>
          <w:szCs w:val="22"/>
        </w:rPr>
        <w:t xml:space="preserve"> zaplanował dla </w:t>
      </w:r>
      <w:r w:rsidR="005D59B6">
        <w:rPr>
          <w:b/>
          <w:bCs/>
          <w:sz w:val="22"/>
          <w:szCs w:val="22"/>
        </w:rPr>
        <w:t>dzieci i</w:t>
      </w:r>
      <w:r>
        <w:rPr>
          <w:b/>
          <w:bCs/>
          <w:sz w:val="22"/>
          <w:szCs w:val="22"/>
        </w:rPr>
        <w:t> </w:t>
      </w:r>
      <w:r w:rsidR="005D59B6">
        <w:rPr>
          <w:b/>
          <w:bCs/>
          <w:sz w:val="22"/>
          <w:szCs w:val="22"/>
        </w:rPr>
        <w:t xml:space="preserve">dorosłych </w:t>
      </w:r>
      <w:r>
        <w:rPr>
          <w:b/>
          <w:bCs/>
          <w:sz w:val="22"/>
          <w:szCs w:val="22"/>
        </w:rPr>
        <w:t>na</w:t>
      </w:r>
      <w:r w:rsidR="00235C65">
        <w:rPr>
          <w:b/>
          <w:bCs/>
          <w:sz w:val="22"/>
          <w:szCs w:val="22"/>
        </w:rPr>
        <w:t xml:space="preserve"> najbliższy weekend</w:t>
      </w:r>
      <w:r w:rsidR="005807C0" w:rsidRPr="005807C0">
        <w:rPr>
          <w:b/>
          <w:bCs/>
          <w:sz w:val="22"/>
          <w:szCs w:val="22"/>
        </w:rPr>
        <w:t>. 7</w:t>
      </w:r>
      <w:r w:rsidR="00E9324C">
        <w:rPr>
          <w:b/>
          <w:bCs/>
          <w:sz w:val="22"/>
          <w:szCs w:val="22"/>
        </w:rPr>
        <w:t> </w:t>
      </w:r>
      <w:r w:rsidR="005807C0" w:rsidRPr="005807C0">
        <w:rPr>
          <w:b/>
          <w:bCs/>
          <w:sz w:val="22"/>
          <w:szCs w:val="22"/>
        </w:rPr>
        <w:t>marca</w:t>
      </w:r>
      <w:r w:rsidR="002A3B84">
        <w:rPr>
          <w:b/>
          <w:bCs/>
          <w:sz w:val="22"/>
          <w:szCs w:val="22"/>
        </w:rPr>
        <w:t>,</w:t>
      </w:r>
      <w:r w:rsidR="005807C0" w:rsidRPr="005807C0">
        <w:rPr>
          <w:b/>
          <w:bCs/>
          <w:sz w:val="22"/>
          <w:szCs w:val="22"/>
        </w:rPr>
        <w:t xml:space="preserve"> </w:t>
      </w:r>
      <w:r w:rsidR="002A3B84">
        <w:rPr>
          <w:b/>
          <w:bCs/>
          <w:sz w:val="22"/>
          <w:szCs w:val="22"/>
        </w:rPr>
        <w:t>podczas</w:t>
      </w:r>
      <w:r w:rsidR="005807C0" w:rsidRPr="005807C0">
        <w:rPr>
          <w:b/>
          <w:bCs/>
          <w:sz w:val="22"/>
          <w:szCs w:val="22"/>
        </w:rPr>
        <w:t xml:space="preserve"> kolejn</w:t>
      </w:r>
      <w:r w:rsidR="002A3B84">
        <w:rPr>
          <w:b/>
          <w:bCs/>
          <w:sz w:val="22"/>
          <w:szCs w:val="22"/>
        </w:rPr>
        <w:t>ej</w:t>
      </w:r>
      <w:r w:rsidR="005807C0" w:rsidRPr="005807C0">
        <w:rPr>
          <w:b/>
          <w:bCs/>
          <w:sz w:val="22"/>
          <w:szCs w:val="22"/>
        </w:rPr>
        <w:t xml:space="preserve"> odsłon</w:t>
      </w:r>
      <w:r w:rsidR="002A3B84">
        <w:rPr>
          <w:b/>
          <w:bCs/>
          <w:sz w:val="22"/>
          <w:szCs w:val="22"/>
        </w:rPr>
        <w:t>y</w:t>
      </w:r>
      <w:r w:rsidR="005807C0" w:rsidRPr="005807C0">
        <w:rPr>
          <w:b/>
          <w:bCs/>
          <w:sz w:val="22"/>
          <w:szCs w:val="22"/>
        </w:rPr>
        <w:t xml:space="preserve"> warsztatów „</w:t>
      </w:r>
      <w:proofErr w:type="spellStart"/>
      <w:r w:rsidR="00F361FE" w:rsidRPr="005807C0">
        <w:rPr>
          <w:b/>
          <w:bCs/>
          <w:sz w:val="22"/>
          <w:szCs w:val="22"/>
        </w:rPr>
        <w:t>Ma</w:t>
      </w:r>
      <w:r w:rsidR="00F361FE">
        <w:rPr>
          <w:b/>
          <w:bCs/>
          <w:sz w:val="22"/>
          <w:szCs w:val="22"/>
        </w:rPr>
        <w:t>MY</w:t>
      </w:r>
      <w:proofErr w:type="spellEnd"/>
      <w:r w:rsidR="00F361FE" w:rsidRPr="005807C0">
        <w:rPr>
          <w:b/>
          <w:bCs/>
          <w:sz w:val="22"/>
          <w:szCs w:val="22"/>
        </w:rPr>
        <w:t xml:space="preserve"> </w:t>
      </w:r>
      <w:r w:rsidR="005807C0" w:rsidRPr="005807C0">
        <w:rPr>
          <w:b/>
          <w:bCs/>
          <w:sz w:val="22"/>
          <w:szCs w:val="22"/>
        </w:rPr>
        <w:t>zielone pojęcie”</w:t>
      </w:r>
      <w:r w:rsidR="002A3B84">
        <w:rPr>
          <w:b/>
          <w:bCs/>
          <w:sz w:val="22"/>
          <w:szCs w:val="22"/>
        </w:rPr>
        <w:t xml:space="preserve">, </w:t>
      </w:r>
      <w:r w:rsidR="005807C0" w:rsidRPr="005807C0">
        <w:rPr>
          <w:b/>
          <w:bCs/>
          <w:sz w:val="22"/>
          <w:szCs w:val="22"/>
        </w:rPr>
        <w:t xml:space="preserve">uczestnicy poznają tajniki </w:t>
      </w:r>
      <w:r w:rsidR="002A3B84">
        <w:rPr>
          <w:b/>
          <w:bCs/>
          <w:sz w:val="22"/>
          <w:szCs w:val="22"/>
        </w:rPr>
        <w:t xml:space="preserve">przygotowywania </w:t>
      </w:r>
      <w:r w:rsidR="005807C0" w:rsidRPr="005807C0">
        <w:rPr>
          <w:b/>
          <w:bCs/>
          <w:sz w:val="22"/>
          <w:szCs w:val="22"/>
        </w:rPr>
        <w:t>ekologicznych środków czystości</w:t>
      </w:r>
      <w:r w:rsidR="002A3B84">
        <w:rPr>
          <w:b/>
          <w:bCs/>
          <w:sz w:val="22"/>
          <w:szCs w:val="22"/>
        </w:rPr>
        <w:t>.</w:t>
      </w:r>
      <w:r w:rsidR="005807C0" w:rsidRPr="005807C0">
        <w:rPr>
          <w:b/>
          <w:bCs/>
          <w:sz w:val="22"/>
          <w:szCs w:val="22"/>
        </w:rPr>
        <w:t xml:space="preserve"> Atrakcją dla najmłodszych będzie </w:t>
      </w:r>
      <w:r w:rsidR="002A3B84">
        <w:rPr>
          <w:b/>
          <w:bCs/>
          <w:sz w:val="22"/>
          <w:szCs w:val="22"/>
        </w:rPr>
        <w:t xml:space="preserve">m.in. </w:t>
      </w:r>
      <w:r w:rsidR="005807C0" w:rsidRPr="005807C0">
        <w:rPr>
          <w:b/>
          <w:bCs/>
          <w:sz w:val="22"/>
          <w:szCs w:val="22"/>
        </w:rPr>
        <w:t xml:space="preserve">interaktywne przedstawienie </w:t>
      </w:r>
      <w:r w:rsidR="005D59B6">
        <w:rPr>
          <w:b/>
          <w:bCs/>
          <w:sz w:val="22"/>
          <w:szCs w:val="22"/>
        </w:rPr>
        <w:t xml:space="preserve">pt. </w:t>
      </w:r>
      <w:r w:rsidR="005807C0" w:rsidRPr="005807C0">
        <w:rPr>
          <w:b/>
          <w:bCs/>
          <w:sz w:val="22"/>
          <w:szCs w:val="22"/>
        </w:rPr>
        <w:t>„Król dżungli”</w:t>
      </w:r>
      <w:r w:rsidR="002A3B84">
        <w:rPr>
          <w:b/>
          <w:bCs/>
          <w:sz w:val="22"/>
          <w:szCs w:val="22"/>
        </w:rPr>
        <w:t>.</w:t>
      </w:r>
      <w:r w:rsidR="005807C0" w:rsidRPr="005807C0">
        <w:rPr>
          <w:b/>
          <w:bCs/>
          <w:sz w:val="22"/>
          <w:szCs w:val="22"/>
        </w:rPr>
        <w:t xml:space="preserve"> Dzięki </w:t>
      </w:r>
      <w:r w:rsidR="00913C84">
        <w:rPr>
          <w:b/>
          <w:bCs/>
          <w:sz w:val="22"/>
          <w:szCs w:val="22"/>
        </w:rPr>
        <w:t>niemu</w:t>
      </w:r>
      <w:r w:rsidR="00913C84" w:rsidRPr="005807C0">
        <w:rPr>
          <w:b/>
          <w:bCs/>
          <w:sz w:val="22"/>
          <w:szCs w:val="22"/>
        </w:rPr>
        <w:t xml:space="preserve"> </w:t>
      </w:r>
      <w:r w:rsidR="002A3B84" w:rsidRPr="005807C0">
        <w:rPr>
          <w:b/>
          <w:bCs/>
          <w:sz w:val="22"/>
          <w:szCs w:val="22"/>
        </w:rPr>
        <w:t>przeni</w:t>
      </w:r>
      <w:r w:rsidR="002A3B84">
        <w:rPr>
          <w:b/>
          <w:bCs/>
          <w:sz w:val="22"/>
          <w:szCs w:val="22"/>
        </w:rPr>
        <w:t xml:space="preserve">osą się </w:t>
      </w:r>
      <w:r w:rsidR="002A3B84" w:rsidRPr="005807C0">
        <w:rPr>
          <w:b/>
          <w:bCs/>
          <w:sz w:val="22"/>
          <w:szCs w:val="22"/>
        </w:rPr>
        <w:t>w bajkowy świat zwierząt</w:t>
      </w:r>
      <w:r w:rsidR="002A3B84">
        <w:rPr>
          <w:b/>
          <w:bCs/>
          <w:sz w:val="22"/>
          <w:szCs w:val="22"/>
        </w:rPr>
        <w:t>, a przy okazji n</w:t>
      </w:r>
      <w:r w:rsidR="005807C0" w:rsidRPr="005807C0">
        <w:rPr>
          <w:b/>
          <w:bCs/>
          <w:sz w:val="22"/>
          <w:szCs w:val="22"/>
        </w:rPr>
        <w:t xml:space="preserve">auczą się podstaw savoir vivre i </w:t>
      </w:r>
      <w:r w:rsidR="005D59B6">
        <w:rPr>
          <w:b/>
          <w:bCs/>
          <w:sz w:val="22"/>
          <w:szCs w:val="22"/>
        </w:rPr>
        <w:t xml:space="preserve">tego, </w:t>
      </w:r>
      <w:r w:rsidR="005807C0" w:rsidRPr="005807C0">
        <w:rPr>
          <w:b/>
          <w:bCs/>
          <w:sz w:val="22"/>
          <w:szCs w:val="22"/>
        </w:rPr>
        <w:t>by nie oceniać innych po pozorach.</w:t>
      </w:r>
    </w:p>
    <w:p w14:paraId="036BD8C8" w14:textId="2FC31797" w:rsidR="005807C0" w:rsidRDefault="005807C0" w:rsidP="00003AC1">
      <w:pPr>
        <w:spacing w:line="276" w:lineRule="auto"/>
        <w:jc w:val="both"/>
        <w:rPr>
          <w:b/>
          <w:bCs/>
          <w:sz w:val="22"/>
          <w:szCs w:val="22"/>
        </w:rPr>
      </w:pPr>
    </w:p>
    <w:p w14:paraId="6A6CCF06" w14:textId="58D4B49B" w:rsidR="00003AC1" w:rsidRDefault="002E257B" w:rsidP="00003AC1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Eko porządki</w:t>
      </w:r>
      <w:r w:rsidR="00193F83">
        <w:rPr>
          <w:b/>
          <w:bCs/>
          <w:sz w:val="22"/>
          <w:szCs w:val="22"/>
        </w:rPr>
        <w:t xml:space="preserve"> – warsztaty o </w:t>
      </w:r>
      <w:r w:rsidR="00193F83" w:rsidRPr="00193F83">
        <w:rPr>
          <w:b/>
          <w:bCs/>
          <w:sz w:val="22"/>
          <w:szCs w:val="22"/>
        </w:rPr>
        <w:t>ekologiczn</w:t>
      </w:r>
      <w:r w:rsidR="00193F83">
        <w:rPr>
          <w:b/>
          <w:bCs/>
          <w:sz w:val="22"/>
          <w:szCs w:val="22"/>
        </w:rPr>
        <w:t>ych</w:t>
      </w:r>
      <w:r w:rsidR="00193F83" w:rsidRPr="00193F83">
        <w:rPr>
          <w:b/>
          <w:bCs/>
          <w:sz w:val="22"/>
          <w:szCs w:val="22"/>
        </w:rPr>
        <w:t xml:space="preserve"> środk</w:t>
      </w:r>
      <w:r w:rsidR="00193F83">
        <w:rPr>
          <w:b/>
          <w:bCs/>
          <w:sz w:val="22"/>
          <w:szCs w:val="22"/>
        </w:rPr>
        <w:t xml:space="preserve">ach </w:t>
      </w:r>
      <w:r w:rsidR="00193F83" w:rsidRPr="00193F83">
        <w:rPr>
          <w:b/>
          <w:bCs/>
          <w:sz w:val="22"/>
          <w:szCs w:val="22"/>
        </w:rPr>
        <w:t>czystości</w:t>
      </w:r>
    </w:p>
    <w:p w14:paraId="732191FF" w14:textId="77777777" w:rsidR="00913C84" w:rsidRPr="005807C0" w:rsidRDefault="00913C84" w:rsidP="00003AC1">
      <w:pPr>
        <w:spacing w:line="276" w:lineRule="auto"/>
        <w:jc w:val="both"/>
        <w:rPr>
          <w:b/>
          <w:bCs/>
          <w:sz w:val="22"/>
          <w:szCs w:val="22"/>
        </w:rPr>
      </w:pPr>
    </w:p>
    <w:p w14:paraId="773E4A99" w14:textId="54FAD57E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„</w:t>
      </w:r>
      <w:proofErr w:type="spellStart"/>
      <w:r w:rsidRPr="005807C0">
        <w:rPr>
          <w:sz w:val="22"/>
          <w:szCs w:val="22"/>
        </w:rPr>
        <w:t>MaMY</w:t>
      </w:r>
      <w:proofErr w:type="spellEnd"/>
      <w:r w:rsidRPr="005807C0">
        <w:rPr>
          <w:sz w:val="22"/>
          <w:szCs w:val="22"/>
        </w:rPr>
        <w:t xml:space="preserve"> zielone pojęcie” to cykl wydarzeń utrzymanych w duchu idei zero waste. Wola Park zachęca swoich klientów do poszerzania wiedzy z zakresu ekologii oraz troski o planetę. Zorganizowane zajęcia są źródłem licznych, ciekawych wskazówek, które usprawniają codzienne czynności.</w:t>
      </w:r>
      <w:r w:rsidR="00193F83">
        <w:rPr>
          <w:sz w:val="22"/>
          <w:szCs w:val="22"/>
        </w:rPr>
        <w:t xml:space="preserve"> W sobotę,</w:t>
      </w:r>
      <w:r w:rsidR="005D59B6">
        <w:rPr>
          <w:sz w:val="22"/>
          <w:szCs w:val="22"/>
        </w:rPr>
        <w:t xml:space="preserve"> </w:t>
      </w:r>
      <w:r w:rsidRPr="005807C0">
        <w:rPr>
          <w:sz w:val="22"/>
          <w:szCs w:val="22"/>
        </w:rPr>
        <w:t xml:space="preserve">7 marca uczestnicy dowiedzą się, jak uporać się z codziennymi zabrudzeniami. </w:t>
      </w:r>
      <w:r w:rsidR="00193F83" w:rsidRPr="005807C0">
        <w:rPr>
          <w:sz w:val="22"/>
          <w:szCs w:val="22"/>
        </w:rPr>
        <w:t>Prowadząc</w:t>
      </w:r>
      <w:r w:rsidR="00193F83">
        <w:rPr>
          <w:sz w:val="22"/>
          <w:szCs w:val="22"/>
        </w:rPr>
        <w:t>e</w:t>
      </w:r>
      <w:r w:rsidR="00193F83" w:rsidRPr="005807C0">
        <w:rPr>
          <w:sz w:val="22"/>
          <w:szCs w:val="22"/>
        </w:rPr>
        <w:t xml:space="preserve"> </w:t>
      </w:r>
      <w:r w:rsidRPr="005807C0">
        <w:rPr>
          <w:sz w:val="22"/>
          <w:szCs w:val="22"/>
        </w:rPr>
        <w:t>pokażą, w</w:t>
      </w:r>
      <w:r w:rsidR="00193F83">
        <w:rPr>
          <w:sz w:val="22"/>
          <w:szCs w:val="22"/>
        </w:rPr>
        <w:t> </w:t>
      </w:r>
      <w:r w:rsidRPr="005807C0">
        <w:rPr>
          <w:sz w:val="22"/>
          <w:szCs w:val="22"/>
        </w:rPr>
        <w:t xml:space="preserve">jaki sposób przygotować </w:t>
      </w:r>
      <w:bookmarkStart w:id="1" w:name="_Hlk34058392"/>
      <w:r w:rsidRPr="005807C0">
        <w:rPr>
          <w:sz w:val="22"/>
          <w:szCs w:val="22"/>
        </w:rPr>
        <w:t>ekologiczn</w:t>
      </w:r>
      <w:r w:rsidR="005D59B6">
        <w:rPr>
          <w:sz w:val="22"/>
          <w:szCs w:val="22"/>
        </w:rPr>
        <w:t>e środki czystości</w:t>
      </w:r>
      <w:bookmarkEnd w:id="1"/>
      <w:r w:rsidR="005D59B6">
        <w:rPr>
          <w:sz w:val="22"/>
          <w:szCs w:val="22"/>
        </w:rPr>
        <w:t xml:space="preserve"> </w:t>
      </w:r>
      <w:r w:rsidRPr="005807C0">
        <w:rPr>
          <w:sz w:val="22"/>
          <w:szCs w:val="22"/>
        </w:rPr>
        <w:t>przy wykorzystaniu ogólnodostępnych produktów</w:t>
      </w:r>
      <w:r w:rsidR="005D59B6">
        <w:rPr>
          <w:sz w:val="22"/>
          <w:szCs w:val="22"/>
        </w:rPr>
        <w:t xml:space="preserve">, na przykład </w:t>
      </w:r>
      <w:r w:rsidRPr="005807C0">
        <w:rPr>
          <w:sz w:val="22"/>
          <w:szCs w:val="22"/>
        </w:rPr>
        <w:t>cytryn</w:t>
      </w:r>
      <w:r w:rsidR="005D59B6">
        <w:rPr>
          <w:sz w:val="22"/>
          <w:szCs w:val="22"/>
        </w:rPr>
        <w:t>y</w:t>
      </w:r>
      <w:r w:rsidRPr="005807C0">
        <w:rPr>
          <w:sz w:val="22"/>
          <w:szCs w:val="22"/>
        </w:rPr>
        <w:t>, oc</w:t>
      </w:r>
      <w:r w:rsidR="005D59B6">
        <w:rPr>
          <w:sz w:val="22"/>
          <w:szCs w:val="22"/>
        </w:rPr>
        <w:t>tu</w:t>
      </w:r>
      <w:r w:rsidRPr="005807C0">
        <w:rPr>
          <w:sz w:val="22"/>
          <w:szCs w:val="22"/>
        </w:rPr>
        <w:t>, sod</w:t>
      </w:r>
      <w:r w:rsidR="005D59B6">
        <w:rPr>
          <w:sz w:val="22"/>
          <w:szCs w:val="22"/>
        </w:rPr>
        <w:t>y</w:t>
      </w:r>
      <w:r w:rsidRPr="005807C0">
        <w:rPr>
          <w:sz w:val="22"/>
          <w:szCs w:val="22"/>
        </w:rPr>
        <w:t xml:space="preserve"> czy olej</w:t>
      </w:r>
      <w:r w:rsidR="005D59B6">
        <w:rPr>
          <w:sz w:val="22"/>
          <w:szCs w:val="22"/>
        </w:rPr>
        <w:t>u</w:t>
      </w:r>
      <w:r w:rsidRPr="005807C0">
        <w:rPr>
          <w:sz w:val="22"/>
          <w:szCs w:val="22"/>
        </w:rPr>
        <w:t xml:space="preserve">. Wśród wykonanych preparatów będzie płyn do mycia szyb z gliceryną, płyn do mycia naczyń oraz odświeżacz </w:t>
      </w:r>
      <w:r w:rsidR="00193F83">
        <w:rPr>
          <w:sz w:val="22"/>
          <w:szCs w:val="22"/>
        </w:rPr>
        <w:t>powietrza</w:t>
      </w:r>
      <w:r w:rsidR="005D59B6">
        <w:rPr>
          <w:sz w:val="22"/>
          <w:szCs w:val="22"/>
        </w:rPr>
        <w:t xml:space="preserve">. </w:t>
      </w:r>
      <w:r w:rsidRPr="005807C0">
        <w:rPr>
          <w:sz w:val="22"/>
          <w:szCs w:val="22"/>
        </w:rPr>
        <w:t xml:space="preserve">Warsztaty </w:t>
      </w:r>
      <w:r w:rsidR="005D59B6">
        <w:rPr>
          <w:sz w:val="22"/>
          <w:szCs w:val="22"/>
        </w:rPr>
        <w:t>poprowadz</w:t>
      </w:r>
      <w:r w:rsidR="00BF2AF5">
        <w:rPr>
          <w:sz w:val="22"/>
          <w:szCs w:val="22"/>
        </w:rPr>
        <w:t>ą:</w:t>
      </w:r>
      <w:r w:rsidR="005D59B6">
        <w:rPr>
          <w:sz w:val="22"/>
          <w:szCs w:val="22"/>
        </w:rPr>
        <w:t xml:space="preserve"> </w:t>
      </w:r>
      <w:r w:rsidRPr="005807C0">
        <w:rPr>
          <w:sz w:val="22"/>
          <w:szCs w:val="22"/>
        </w:rPr>
        <w:t>Magdalen</w:t>
      </w:r>
      <w:r w:rsidR="005D59B6">
        <w:rPr>
          <w:sz w:val="22"/>
          <w:szCs w:val="22"/>
        </w:rPr>
        <w:t>a</w:t>
      </w:r>
      <w:r w:rsidRPr="005807C0">
        <w:rPr>
          <w:sz w:val="22"/>
          <w:szCs w:val="22"/>
        </w:rPr>
        <w:t xml:space="preserve"> </w:t>
      </w:r>
      <w:proofErr w:type="spellStart"/>
      <w:r w:rsidRPr="005807C0">
        <w:rPr>
          <w:sz w:val="22"/>
          <w:szCs w:val="22"/>
        </w:rPr>
        <w:t>Osipiak</w:t>
      </w:r>
      <w:proofErr w:type="spellEnd"/>
      <w:r w:rsidRPr="005807C0">
        <w:rPr>
          <w:sz w:val="22"/>
          <w:szCs w:val="22"/>
        </w:rPr>
        <w:t xml:space="preserve"> i</w:t>
      </w:r>
      <w:r w:rsidR="00193F83">
        <w:rPr>
          <w:sz w:val="22"/>
          <w:szCs w:val="22"/>
        </w:rPr>
        <w:t> </w:t>
      </w:r>
      <w:r w:rsidRPr="005807C0">
        <w:rPr>
          <w:sz w:val="22"/>
          <w:szCs w:val="22"/>
        </w:rPr>
        <w:t>Ew</w:t>
      </w:r>
      <w:r w:rsidR="005D59B6">
        <w:rPr>
          <w:sz w:val="22"/>
          <w:szCs w:val="22"/>
        </w:rPr>
        <w:t>a</w:t>
      </w:r>
      <w:r w:rsidRPr="005807C0">
        <w:rPr>
          <w:sz w:val="22"/>
          <w:szCs w:val="22"/>
        </w:rPr>
        <w:t xml:space="preserve"> Sienkiewicz z LOVEM.</w:t>
      </w:r>
    </w:p>
    <w:p w14:paraId="72560CC1" w14:textId="4111FD61" w:rsidR="005807C0" w:rsidRDefault="005807C0" w:rsidP="00003AC1">
      <w:pPr>
        <w:spacing w:line="276" w:lineRule="auto"/>
        <w:jc w:val="both"/>
        <w:rPr>
          <w:sz w:val="22"/>
          <w:szCs w:val="22"/>
        </w:rPr>
      </w:pPr>
    </w:p>
    <w:p w14:paraId="520FB29A" w14:textId="35DD3723" w:rsidR="002E257B" w:rsidRDefault="002E257B" w:rsidP="00003AC1">
      <w:pPr>
        <w:spacing w:line="276" w:lineRule="auto"/>
        <w:jc w:val="both"/>
        <w:rPr>
          <w:b/>
          <w:bCs/>
          <w:sz w:val="22"/>
          <w:szCs w:val="22"/>
        </w:rPr>
      </w:pPr>
      <w:r w:rsidRPr="002E257B">
        <w:rPr>
          <w:b/>
          <w:bCs/>
          <w:sz w:val="22"/>
          <w:szCs w:val="22"/>
        </w:rPr>
        <w:t>Warsztaty i co dalej</w:t>
      </w:r>
      <w:r w:rsidR="00913C84">
        <w:rPr>
          <w:b/>
          <w:bCs/>
          <w:sz w:val="22"/>
          <w:szCs w:val="22"/>
        </w:rPr>
        <w:t>, czyli naprawa i wymiana odzieży</w:t>
      </w:r>
    </w:p>
    <w:p w14:paraId="56C4D964" w14:textId="77777777" w:rsidR="00913C84" w:rsidRPr="002E257B" w:rsidRDefault="00913C84" w:rsidP="00003AC1">
      <w:pPr>
        <w:spacing w:line="276" w:lineRule="auto"/>
        <w:jc w:val="both"/>
        <w:rPr>
          <w:b/>
          <w:bCs/>
          <w:sz w:val="22"/>
          <w:szCs w:val="22"/>
        </w:rPr>
      </w:pPr>
    </w:p>
    <w:p w14:paraId="2BC0B855" w14:textId="6A1912E8" w:rsidR="005807C0" w:rsidRPr="005807C0" w:rsidRDefault="005D59B6" w:rsidP="00003A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807C0" w:rsidRPr="005807C0">
        <w:rPr>
          <w:sz w:val="22"/>
          <w:szCs w:val="22"/>
        </w:rPr>
        <w:t xml:space="preserve">rganizatorzy przygotowali dodatkową atrakcję dla uczestników zajęć. Po każdym ze spotkań otrzymają </w:t>
      </w:r>
      <w:r w:rsidR="00BF2AF5">
        <w:rPr>
          <w:sz w:val="22"/>
          <w:szCs w:val="22"/>
        </w:rPr>
        <w:t xml:space="preserve">oni </w:t>
      </w:r>
      <w:r w:rsidR="005807C0" w:rsidRPr="005807C0">
        <w:rPr>
          <w:sz w:val="22"/>
          <w:szCs w:val="22"/>
        </w:rPr>
        <w:t>wkładki do segregatora</w:t>
      </w:r>
      <w:r>
        <w:rPr>
          <w:sz w:val="22"/>
          <w:szCs w:val="22"/>
        </w:rPr>
        <w:t>, na których z</w:t>
      </w:r>
      <w:r w:rsidR="005807C0" w:rsidRPr="005807C0">
        <w:rPr>
          <w:sz w:val="22"/>
          <w:szCs w:val="22"/>
        </w:rPr>
        <w:t>najd</w:t>
      </w:r>
      <w:r>
        <w:rPr>
          <w:sz w:val="22"/>
          <w:szCs w:val="22"/>
        </w:rPr>
        <w:t>ą</w:t>
      </w:r>
      <w:r w:rsidR="005807C0" w:rsidRPr="005807C0">
        <w:rPr>
          <w:sz w:val="22"/>
          <w:szCs w:val="22"/>
        </w:rPr>
        <w:t xml:space="preserve"> się przepisy lub porady poruszone na warsztatach. Wkładki z</w:t>
      </w:r>
      <w:r w:rsidR="005807C0">
        <w:rPr>
          <w:sz w:val="22"/>
          <w:szCs w:val="22"/>
        </w:rPr>
        <w:t> </w:t>
      </w:r>
      <w:r w:rsidR="005807C0" w:rsidRPr="005807C0">
        <w:rPr>
          <w:sz w:val="22"/>
          <w:szCs w:val="22"/>
        </w:rPr>
        <w:t>informacjami są jednocześnie punktami, które następnie można wymienić na nagrody. Wśród nich są: segregator</w:t>
      </w:r>
      <w:r w:rsidR="00BF2AF5">
        <w:rPr>
          <w:sz w:val="22"/>
          <w:szCs w:val="22"/>
        </w:rPr>
        <w:t>y</w:t>
      </w:r>
      <w:r w:rsidR="005807C0" w:rsidRPr="005807C0">
        <w:rPr>
          <w:sz w:val="22"/>
          <w:szCs w:val="22"/>
        </w:rPr>
        <w:t>, sojowe świece zapachowe oraz bidony na wodę.</w:t>
      </w:r>
    </w:p>
    <w:p w14:paraId="560582D5" w14:textId="77777777" w:rsidR="005807C0" w:rsidRDefault="005807C0" w:rsidP="00003AC1">
      <w:pPr>
        <w:spacing w:line="276" w:lineRule="auto"/>
        <w:jc w:val="both"/>
        <w:rPr>
          <w:sz w:val="22"/>
          <w:szCs w:val="22"/>
        </w:rPr>
      </w:pPr>
    </w:p>
    <w:p w14:paraId="1B6C6C53" w14:textId="029916EE" w:rsidR="005807C0" w:rsidRPr="005807C0" w:rsidRDefault="00193F83" w:rsidP="00003A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sobotę, </w:t>
      </w:r>
      <w:r w:rsidR="005807C0" w:rsidRPr="005807C0">
        <w:rPr>
          <w:sz w:val="22"/>
          <w:szCs w:val="22"/>
        </w:rPr>
        <w:t xml:space="preserve">7 marca </w:t>
      </w:r>
      <w:r w:rsidR="00E9324C">
        <w:rPr>
          <w:sz w:val="22"/>
          <w:szCs w:val="22"/>
        </w:rPr>
        <w:t xml:space="preserve">chętni </w:t>
      </w:r>
      <w:r w:rsidR="005807C0" w:rsidRPr="005807C0">
        <w:rPr>
          <w:sz w:val="22"/>
          <w:szCs w:val="22"/>
        </w:rPr>
        <w:t xml:space="preserve">będą mogli </w:t>
      </w:r>
      <w:r w:rsidR="00E9324C">
        <w:rPr>
          <w:sz w:val="22"/>
          <w:szCs w:val="22"/>
        </w:rPr>
        <w:t xml:space="preserve">uczestniczyć </w:t>
      </w:r>
      <w:r w:rsidR="005807C0" w:rsidRPr="005807C0">
        <w:rPr>
          <w:sz w:val="22"/>
          <w:szCs w:val="22"/>
        </w:rPr>
        <w:t xml:space="preserve">również </w:t>
      </w:r>
      <w:r w:rsidR="00E9324C">
        <w:rPr>
          <w:sz w:val="22"/>
          <w:szCs w:val="22"/>
        </w:rPr>
        <w:t>w</w:t>
      </w:r>
      <w:r w:rsidR="005807C0" w:rsidRPr="005807C0">
        <w:rPr>
          <w:sz w:val="22"/>
          <w:szCs w:val="22"/>
        </w:rPr>
        <w:t xml:space="preserve"> innych inicjatyw</w:t>
      </w:r>
      <w:r w:rsidR="00E9324C">
        <w:rPr>
          <w:sz w:val="22"/>
          <w:szCs w:val="22"/>
        </w:rPr>
        <w:t>ach</w:t>
      </w:r>
      <w:r w:rsidR="005807C0" w:rsidRPr="005807C0">
        <w:rPr>
          <w:sz w:val="22"/>
          <w:szCs w:val="22"/>
        </w:rPr>
        <w:t xml:space="preserve"> o</w:t>
      </w:r>
      <w:r w:rsidR="00E9324C">
        <w:rPr>
          <w:sz w:val="22"/>
          <w:szCs w:val="22"/>
        </w:rPr>
        <w:t> </w:t>
      </w:r>
      <w:r w:rsidR="005807C0" w:rsidRPr="005807C0">
        <w:rPr>
          <w:sz w:val="22"/>
          <w:szCs w:val="22"/>
        </w:rPr>
        <w:t xml:space="preserve">ekologicznej tematyce. </w:t>
      </w:r>
      <w:r w:rsidR="00BF2AF5">
        <w:rPr>
          <w:sz w:val="22"/>
          <w:szCs w:val="22"/>
        </w:rPr>
        <w:t>„</w:t>
      </w:r>
      <w:r w:rsidR="005807C0" w:rsidRPr="005807C0">
        <w:rPr>
          <w:sz w:val="22"/>
          <w:szCs w:val="22"/>
        </w:rPr>
        <w:t>Kawiarenka naprawcza</w:t>
      </w:r>
      <w:r w:rsidR="00BF2AF5">
        <w:rPr>
          <w:sz w:val="22"/>
          <w:szCs w:val="22"/>
        </w:rPr>
        <w:t>”</w:t>
      </w:r>
      <w:r w:rsidR="005807C0" w:rsidRPr="005807C0">
        <w:rPr>
          <w:sz w:val="22"/>
          <w:szCs w:val="22"/>
        </w:rPr>
        <w:t xml:space="preserve"> umożliwia naprawę oraz poprawki krawieckie w</w:t>
      </w:r>
      <w:r w:rsidR="005807C0">
        <w:rPr>
          <w:sz w:val="22"/>
          <w:szCs w:val="22"/>
        </w:rPr>
        <w:t> </w:t>
      </w:r>
      <w:r w:rsidR="00913C84">
        <w:rPr>
          <w:sz w:val="22"/>
          <w:szCs w:val="22"/>
        </w:rPr>
        <w:t>odzieży</w:t>
      </w:r>
      <w:r w:rsidR="005807C0" w:rsidRPr="005807C0">
        <w:rPr>
          <w:sz w:val="22"/>
          <w:szCs w:val="22"/>
        </w:rPr>
        <w:t xml:space="preserve">, a </w:t>
      </w:r>
      <w:r w:rsidR="00BF2AF5">
        <w:rPr>
          <w:sz w:val="22"/>
          <w:szCs w:val="22"/>
        </w:rPr>
        <w:t>„</w:t>
      </w:r>
      <w:r w:rsidR="005807C0" w:rsidRPr="005807C0">
        <w:rPr>
          <w:sz w:val="22"/>
          <w:szCs w:val="22"/>
        </w:rPr>
        <w:t>Wspólna szafa</w:t>
      </w:r>
      <w:r w:rsidR="00BF2AF5">
        <w:rPr>
          <w:sz w:val="22"/>
          <w:szCs w:val="22"/>
        </w:rPr>
        <w:t>”</w:t>
      </w:r>
      <w:r w:rsidR="005807C0" w:rsidRPr="005807C0">
        <w:rPr>
          <w:sz w:val="22"/>
          <w:szCs w:val="22"/>
        </w:rPr>
        <w:t xml:space="preserve"> to szansa na wymianę ubrań pod okiem stylistki. </w:t>
      </w:r>
    </w:p>
    <w:p w14:paraId="50AD08BE" w14:textId="22C75A73" w:rsidR="005807C0" w:rsidRDefault="00BF2AF5" w:rsidP="00003AC1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Interaktywny spektakl dla najmłodszych </w:t>
      </w:r>
    </w:p>
    <w:p w14:paraId="4C624AA7" w14:textId="77777777" w:rsidR="00913C84" w:rsidRPr="00003AC1" w:rsidRDefault="00913C84" w:rsidP="00003AC1">
      <w:pPr>
        <w:spacing w:line="276" w:lineRule="auto"/>
        <w:jc w:val="both"/>
        <w:rPr>
          <w:b/>
          <w:bCs/>
          <w:sz w:val="22"/>
          <w:szCs w:val="22"/>
        </w:rPr>
      </w:pPr>
    </w:p>
    <w:p w14:paraId="563016D7" w14:textId="477E14E5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Wola Park pamięta również o najmłodszych. Specjalnie dla nich</w:t>
      </w:r>
      <w:r w:rsidR="00BF2AF5">
        <w:rPr>
          <w:sz w:val="22"/>
          <w:szCs w:val="22"/>
        </w:rPr>
        <w:t>,</w:t>
      </w:r>
      <w:r w:rsidRPr="005807C0">
        <w:rPr>
          <w:sz w:val="22"/>
          <w:szCs w:val="22"/>
        </w:rPr>
        <w:t xml:space="preserve"> wraz z Wolskim Centrum Kultury</w:t>
      </w:r>
      <w:r w:rsidR="00BF2AF5">
        <w:rPr>
          <w:sz w:val="22"/>
          <w:szCs w:val="22"/>
        </w:rPr>
        <w:t>,</w:t>
      </w:r>
      <w:r w:rsidRPr="005807C0">
        <w:rPr>
          <w:sz w:val="22"/>
          <w:szCs w:val="22"/>
        </w:rPr>
        <w:t xml:space="preserve"> </w:t>
      </w:r>
      <w:r w:rsidR="00BF2AF5">
        <w:rPr>
          <w:sz w:val="22"/>
          <w:szCs w:val="22"/>
        </w:rPr>
        <w:t xml:space="preserve">galeria </w:t>
      </w:r>
      <w:r w:rsidRPr="005807C0">
        <w:rPr>
          <w:sz w:val="22"/>
          <w:szCs w:val="22"/>
        </w:rPr>
        <w:t>przygotowała cykl „</w:t>
      </w:r>
      <w:proofErr w:type="spellStart"/>
      <w:r w:rsidRPr="005807C0">
        <w:rPr>
          <w:sz w:val="22"/>
          <w:szCs w:val="22"/>
        </w:rPr>
        <w:t>WarsztatujeMY</w:t>
      </w:r>
      <w:proofErr w:type="spellEnd"/>
      <w:r w:rsidRPr="005807C0">
        <w:rPr>
          <w:sz w:val="22"/>
          <w:szCs w:val="22"/>
        </w:rPr>
        <w:t xml:space="preserve"> z kulturą”. W ramach wydarzenia 7 marca dzieci będą mogły obejrzeć interaktywne przedstawienie pełne humoru. „Król zwierząt” to historia o mieszkańcach dżungli, których czekają duże zmiany. Ich dotychczasowy spokój zostaje zburzony przez decyzję władcy, który nie chce już panować</w:t>
      </w:r>
      <w:r w:rsidR="00E9324C">
        <w:rPr>
          <w:sz w:val="22"/>
          <w:szCs w:val="22"/>
        </w:rPr>
        <w:t>.</w:t>
      </w:r>
      <w:r w:rsidRPr="005807C0">
        <w:rPr>
          <w:sz w:val="22"/>
          <w:szCs w:val="22"/>
        </w:rPr>
        <w:t xml:space="preserve"> Zwierzaki muszą znaleźć nowego króla oraz uratować ukochaną dżunglę. Bajka ma charakter interaktywny, dzięki czemu widzowie biorą w niej czynny udział. Podobnie jak inne spektakle prezentowane w Wola Pa</w:t>
      </w:r>
      <w:r w:rsidR="00E9324C">
        <w:rPr>
          <w:sz w:val="22"/>
          <w:szCs w:val="22"/>
        </w:rPr>
        <w:t>r</w:t>
      </w:r>
      <w:r w:rsidRPr="005807C0">
        <w:rPr>
          <w:sz w:val="22"/>
          <w:szCs w:val="22"/>
        </w:rPr>
        <w:t xml:space="preserve">ku rozwija kreatywność oraz wrażliwość artystyczną u najmłodszych. Na specjalnie przygotowanej scenie wystąpią profesjonalni aktorzy Wolskiego Centrum Kultury: Marta </w:t>
      </w:r>
      <w:proofErr w:type="spellStart"/>
      <w:r w:rsidRPr="005807C0">
        <w:rPr>
          <w:sz w:val="22"/>
          <w:szCs w:val="22"/>
        </w:rPr>
        <w:t>Zgutczyńska</w:t>
      </w:r>
      <w:proofErr w:type="spellEnd"/>
      <w:r w:rsidRPr="005807C0">
        <w:rPr>
          <w:sz w:val="22"/>
          <w:szCs w:val="22"/>
        </w:rPr>
        <w:t>-Kozłowska oraz Emil Leniec.</w:t>
      </w:r>
    </w:p>
    <w:p w14:paraId="359A7F77" w14:textId="77777777" w:rsidR="005807C0" w:rsidRDefault="005807C0" w:rsidP="00003AC1">
      <w:pPr>
        <w:spacing w:line="276" w:lineRule="auto"/>
        <w:jc w:val="both"/>
        <w:rPr>
          <w:sz w:val="22"/>
          <w:szCs w:val="22"/>
        </w:rPr>
      </w:pPr>
    </w:p>
    <w:p w14:paraId="720CDEB1" w14:textId="10E40B55" w:rsidR="00E9324C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Ponadto Wola Park zaprasza najmłodszych na dwie animacje</w:t>
      </w:r>
      <w:r w:rsidR="00E9324C">
        <w:rPr>
          <w:sz w:val="22"/>
          <w:szCs w:val="22"/>
        </w:rPr>
        <w:t xml:space="preserve">: </w:t>
      </w:r>
      <w:proofErr w:type="spellStart"/>
      <w:r w:rsidRPr="005807C0">
        <w:rPr>
          <w:sz w:val="22"/>
          <w:szCs w:val="22"/>
        </w:rPr>
        <w:t>Majsterkowo</w:t>
      </w:r>
      <w:proofErr w:type="spellEnd"/>
      <w:r w:rsidR="00E9324C">
        <w:rPr>
          <w:sz w:val="22"/>
          <w:szCs w:val="22"/>
        </w:rPr>
        <w:t xml:space="preserve">, czyli </w:t>
      </w:r>
      <w:r w:rsidRPr="005807C0">
        <w:rPr>
          <w:sz w:val="22"/>
          <w:szCs w:val="22"/>
        </w:rPr>
        <w:t xml:space="preserve">przygotowane wspólnie z </w:t>
      </w:r>
      <w:proofErr w:type="spellStart"/>
      <w:r w:rsidRPr="005807C0">
        <w:rPr>
          <w:sz w:val="22"/>
          <w:szCs w:val="22"/>
        </w:rPr>
        <w:t>Castoram</w:t>
      </w:r>
      <w:r w:rsidR="00E9324C">
        <w:rPr>
          <w:sz w:val="22"/>
          <w:szCs w:val="22"/>
        </w:rPr>
        <w:t>ą</w:t>
      </w:r>
      <w:proofErr w:type="spellEnd"/>
      <w:r w:rsidRPr="005807C0">
        <w:rPr>
          <w:sz w:val="22"/>
          <w:szCs w:val="22"/>
        </w:rPr>
        <w:t xml:space="preserve"> warsztaty sadzenia roślin</w:t>
      </w:r>
      <w:r w:rsidR="00E9324C">
        <w:rPr>
          <w:sz w:val="22"/>
          <w:szCs w:val="22"/>
        </w:rPr>
        <w:t xml:space="preserve"> oraz warsztaty </w:t>
      </w:r>
      <w:r w:rsidR="00913C84">
        <w:rPr>
          <w:sz w:val="22"/>
          <w:szCs w:val="22"/>
        </w:rPr>
        <w:t>„</w:t>
      </w:r>
      <w:r w:rsidRPr="005807C0">
        <w:rPr>
          <w:sz w:val="22"/>
          <w:szCs w:val="22"/>
        </w:rPr>
        <w:t>Słonie w kartonie</w:t>
      </w:r>
      <w:r w:rsidR="00913C84">
        <w:rPr>
          <w:sz w:val="22"/>
          <w:szCs w:val="22"/>
        </w:rPr>
        <w:t>”</w:t>
      </w:r>
      <w:r w:rsidR="00E9324C">
        <w:rPr>
          <w:sz w:val="22"/>
          <w:szCs w:val="22"/>
        </w:rPr>
        <w:t>.</w:t>
      </w:r>
    </w:p>
    <w:p w14:paraId="434BCF1C" w14:textId="0CA3BB88" w:rsidR="005807C0" w:rsidRDefault="005807C0" w:rsidP="00003AC1">
      <w:pPr>
        <w:spacing w:line="276" w:lineRule="auto"/>
        <w:jc w:val="both"/>
        <w:rPr>
          <w:sz w:val="22"/>
          <w:szCs w:val="22"/>
        </w:rPr>
      </w:pPr>
    </w:p>
    <w:p w14:paraId="005E16B1" w14:textId="77777777" w:rsidR="00EA6928" w:rsidRPr="005807C0" w:rsidRDefault="00EA6928" w:rsidP="00003AC1">
      <w:pPr>
        <w:spacing w:line="276" w:lineRule="auto"/>
        <w:jc w:val="both"/>
        <w:rPr>
          <w:sz w:val="22"/>
          <w:szCs w:val="22"/>
        </w:rPr>
      </w:pPr>
    </w:p>
    <w:p w14:paraId="4E553857" w14:textId="71B8337F" w:rsidR="005807C0" w:rsidRPr="00EA6928" w:rsidRDefault="005807C0" w:rsidP="00003A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6928">
        <w:rPr>
          <w:b/>
          <w:bCs/>
          <w:sz w:val="22"/>
          <w:szCs w:val="22"/>
          <w:u w:val="single"/>
        </w:rPr>
        <w:t>Harmonogram wydarzeń w Wola Parku</w:t>
      </w:r>
      <w:r w:rsidR="00640DF7" w:rsidRPr="00EA6928">
        <w:rPr>
          <w:b/>
          <w:bCs/>
          <w:sz w:val="22"/>
          <w:szCs w:val="22"/>
          <w:u w:val="single"/>
        </w:rPr>
        <w:t xml:space="preserve"> (7 marca)</w:t>
      </w:r>
      <w:r w:rsidRPr="00EA6928">
        <w:rPr>
          <w:b/>
          <w:bCs/>
          <w:sz w:val="22"/>
          <w:szCs w:val="22"/>
          <w:u w:val="single"/>
        </w:rPr>
        <w:t>:</w:t>
      </w:r>
    </w:p>
    <w:p w14:paraId="365F5346" w14:textId="77777777" w:rsidR="005807C0" w:rsidRPr="005807C0" w:rsidRDefault="005807C0" w:rsidP="00003AC1">
      <w:pPr>
        <w:spacing w:line="276" w:lineRule="auto"/>
        <w:jc w:val="both"/>
        <w:rPr>
          <w:b/>
          <w:bCs/>
          <w:sz w:val="22"/>
          <w:szCs w:val="22"/>
        </w:rPr>
      </w:pPr>
      <w:r w:rsidRPr="005807C0">
        <w:rPr>
          <w:b/>
          <w:bCs/>
          <w:sz w:val="22"/>
          <w:szCs w:val="22"/>
        </w:rPr>
        <w:t>Dla dorosłych:</w:t>
      </w:r>
    </w:p>
    <w:p w14:paraId="020A6CF7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  <w:u w:val="single"/>
        </w:rPr>
      </w:pPr>
      <w:r w:rsidRPr="005807C0">
        <w:rPr>
          <w:sz w:val="22"/>
          <w:szCs w:val="22"/>
          <w:u w:val="single"/>
        </w:rPr>
        <w:t>Mamy zielone pojęcie – ekologiczne środki czystości</w:t>
      </w:r>
    </w:p>
    <w:p w14:paraId="6502EC9C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 xml:space="preserve">Tury o 12:00, 14:00 i 16:00, plac przy Costa </w:t>
      </w:r>
      <w:proofErr w:type="spellStart"/>
      <w:r w:rsidRPr="005807C0">
        <w:rPr>
          <w:sz w:val="22"/>
          <w:szCs w:val="22"/>
        </w:rPr>
        <w:t>Coffee</w:t>
      </w:r>
      <w:proofErr w:type="spellEnd"/>
      <w:r w:rsidRPr="005807C0">
        <w:rPr>
          <w:sz w:val="22"/>
          <w:szCs w:val="22"/>
        </w:rPr>
        <w:t>, obowiązują zapisy</w:t>
      </w:r>
    </w:p>
    <w:p w14:paraId="3C3C154F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  <w:u w:val="single"/>
        </w:rPr>
      </w:pPr>
      <w:r w:rsidRPr="005807C0">
        <w:rPr>
          <w:sz w:val="22"/>
          <w:szCs w:val="22"/>
          <w:u w:val="single"/>
        </w:rPr>
        <w:t>Kawiarenka naprawcza – naprawa i poprawki krawieckie ubrań</w:t>
      </w:r>
    </w:p>
    <w:p w14:paraId="680A531C" w14:textId="24C3CE91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Od 1</w:t>
      </w:r>
      <w:r w:rsidR="00A54DF3">
        <w:rPr>
          <w:sz w:val="22"/>
          <w:szCs w:val="22"/>
        </w:rPr>
        <w:t>2</w:t>
      </w:r>
      <w:r w:rsidRPr="005807C0">
        <w:rPr>
          <w:sz w:val="22"/>
          <w:szCs w:val="22"/>
        </w:rPr>
        <w:t xml:space="preserve">:00 do 18:00, plac przy Costa </w:t>
      </w:r>
      <w:proofErr w:type="spellStart"/>
      <w:r w:rsidRPr="005807C0">
        <w:rPr>
          <w:sz w:val="22"/>
          <w:szCs w:val="22"/>
        </w:rPr>
        <w:t>Coffee</w:t>
      </w:r>
      <w:proofErr w:type="spellEnd"/>
      <w:r w:rsidRPr="005807C0">
        <w:rPr>
          <w:sz w:val="22"/>
          <w:szCs w:val="22"/>
        </w:rPr>
        <w:t>, brak zapisów</w:t>
      </w:r>
    </w:p>
    <w:p w14:paraId="6F234A16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  <w:u w:val="single"/>
        </w:rPr>
      </w:pPr>
      <w:r w:rsidRPr="005807C0">
        <w:rPr>
          <w:sz w:val="22"/>
          <w:szCs w:val="22"/>
          <w:u w:val="single"/>
        </w:rPr>
        <w:t>Wspólna szafa – wymieniamy się ubraniami pod okiem stylistki</w:t>
      </w:r>
    </w:p>
    <w:p w14:paraId="37DE23EE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 xml:space="preserve">Od 15:00 do 17:00, plac przy Costa </w:t>
      </w:r>
      <w:proofErr w:type="spellStart"/>
      <w:r w:rsidRPr="005807C0">
        <w:rPr>
          <w:sz w:val="22"/>
          <w:szCs w:val="22"/>
        </w:rPr>
        <w:t>Coffee</w:t>
      </w:r>
      <w:proofErr w:type="spellEnd"/>
      <w:r w:rsidRPr="005807C0">
        <w:rPr>
          <w:sz w:val="22"/>
          <w:szCs w:val="22"/>
        </w:rPr>
        <w:t>, brak zapisów</w:t>
      </w:r>
    </w:p>
    <w:p w14:paraId="601537B4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</w:p>
    <w:p w14:paraId="2906D0DB" w14:textId="77777777" w:rsidR="005807C0" w:rsidRPr="005807C0" w:rsidRDefault="005807C0" w:rsidP="00003AC1">
      <w:pPr>
        <w:spacing w:line="276" w:lineRule="auto"/>
        <w:jc w:val="both"/>
        <w:rPr>
          <w:b/>
          <w:bCs/>
          <w:sz w:val="22"/>
          <w:szCs w:val="22"/>
        </w:rPr>
      </w:pPr>
      <w:r w:rsidRPr="005807C0">
        <w:rPr>
          <w:b/>
          <w:bCs/>
          <w:sz w:val="22"/>
          <w:szCs w:val="22"/>
        </w:rPr>
        <w:t>Dla dzieci:</w:t>
      </w:r>
    </w:p>
    <w:p w14:paraId="05871A95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  <w:u w:val="single"/>
        </w:rPr>
      </w:pPr>
      <w:proofErr w:type="spellStart"/>
      <w:r w:rsidRPr="005807C0">
        <w:rPr>
          <w:sz w:val="22"/>
          <w:szCs w:val="22"/>
          <w:u w:val="single"/>
        </w:rPr>
        <w:t>Warsztatujemy</w:t>
      </w:r>
      <w:proofErr w:type="spellEnd"/>
      <w:r w:rsidRPr="005807C0">
        <w:rPr>
          <w:sz w:val="22"/>
          <w:szCs w:val="22"/>
          <w:u w:val="single"/>
        </w:rPr>
        <w:t xml:space="preserve"> z kulturą – „Król dżungli”</w:t>
      </w:r>
      <w:bookmarkStart w:id="2" w:name="_GoBack"/>
      <w:bookmarkEnd w:id="2"/>
    </w:p>
    <w:p w14:paraId="2B13825F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Tury o 12:00, 14:00, plac przy TK MAXX, brak zapisów.</w:t>
      </w:r>
    </w:p>
    <w:p w14:paraId="267D51DA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  <w:u w:val="single"/>
        </w:rPr>
      </w:pPr>
      <w:proofErr w:type="spellStart"/>
      <w:r w:rsidRPr="005807C0">
        <w:rPr>
          <w:sz w:val="22"/>
          <w:szCs w:val="22"/>
          <w:u w:val="single"/>
        </w:rPr>
        <w:t>Majsterkowo</w:t>
      </w:r>
      <w:proofErr w:type="spellEnd"/>
      <w:r w:rsidRPr="005807C0">
        <w:rPr>
          <w:sz w:val="22"/>
          <w:szCs w:val="22"/>
          <w:u w:val="single"/>
        </w:rPr>
        <w:t xml:space="preserve"> – warsztaty sadzenia roślin</w:t>
      </w:r>
    </w:p>
    <w:p w14:paraId="30B9DBC8" w14:textId="7B44223C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Od 12:00 do 15:00</w:t>
      </w:r>
      <w:r w:rsidR="00E9324C">
        <w:rPr>
          <w:sz w:val="22"/>
          <w:szCs w:val="22"/>
        </w:rPr>
        <w:t xml:space="preserve">, </w:t>
      </w:r>
      <w:r w:rsidR="00A54DF3">
        <w:rPr>
          <w:sz w:val="22"/>
          <w:szCs w:val="22"/>
        </w:rPr>
        <w:t>brak zapisów.</w:t>
      </w:r>
    </w:p>
    <w:p w14:paraId="65315B59" w14:textId="77777777" w:rsidR="005807C0" w:rsidRPr="005807C0" w:rsidRDefault="005807C0" w:rsidP="00003AC1">
      <w:pPr>
        <w:spacing w:line="276" w:lineRule="auto"/>
        <w:jc w:val="both"/>
        <w:rPr>
          <w:sz w:val="22"/>
          <w:szCs w:val="22"/>
          <w:u w:val="single"/>
        </w:rPr>
      </w:pPr>
      <w:r w:rsidRPr="005807C0">
        <w:rPr>
          <w:sz w:val="22"/>
          <w:szCs w:val="22"/>
          <w:u w:val="single"/>
        </w:rPr>
        <w:t>Słonie w kartonie – warsztaty kartonowe</w:t>
      </w:r>
    </w:p>
    <w:p w14:paraId="318A616A" w14:textId="7FE24A35" w:rsidR="005807C0" w:rsidRPr="005807C0" w:rsidRDefault="005807C0" w:rsidP="00003AC1">
      <w:pPr>
        <w:spacing w:line="276" w:lineRule="auto"/>
        <w:jc w:val="both"/>
        <w:rPr>
          <w:sz w:val="22"/>
          <w:szCs w:val="22"/>
        </w:rPr>
      </w:pPr>
      <w:r w:rsidRPr="005807C0">
        <w:rPr>
          <w:sz w:val="22"/>
          <w:szCs w:val="22"/>
        </w:rPr>
        <w:t>Od 15:00 do 18:00</w:t>
      </w:r>
      <w:r w:rsidR="00E9324C">
        <w:rPr>
          <w:sz w:val="22"/>
          <w:szCs w:val="22"/>
        </w:rPr>
        <w:t xml:space="preserve">, </w:t>
      </w:r>
      <w:r w:rsidR="00A54DF3">
        <w:rPr>
          <w:sz w:val="22"/>
          <w:szCs w:val="22"/>
        </w:rPr>
        <w:t>brak zapisów</w:t>
      </w:r>
      <w:r w:rsidR="00E9324C">
        <w:rPr>
          <w:sz w:val="22"/>
          <w:szCs w:val="22"/>
        </w:rPr>
        <w:t>.</w:t>
      </w:r>
    </w:p>
    <w:p w14:paraId="3A5AF132" w14:textId="772B1AB3" w:rsidR="00ED7874" w:rsidRDefault="00ED7874" w:rsidP="00112164">
      <w:pPr>
        <w:pStyle w:val="NormalnyWeb"/>
        <w:spacing w:line="360" w:lineRule="auto"/>
        <w:jc w:val="both"/>
        <w:rPr>
          <w:rStyle w:val="Uwydatnienie"/>
          <w:rFonts w:ascii="Verdana" w:hAnsi="Verdana"/>
          <w:bCs/>
          <w:i w:val="0"/>
          <w:iCs w:val="0"/>
          <w:sz w:val="22"/>
          <w:szCs w:val="22"/>
          <w:lang w:val="pl-PL"/>
        </w:rPr>
      </w:pPr>
    </w:p>
    <w:p w14:paraId="4BAC39FD" w14:textId="29398D95" w:rsidR="003D790D" w:rsidRDefault="003D790D" w:rsidP="00112164">
      <w:pPr>
        <w:pStyle w:val="NormalnyWeb"/>
        <w:spacing w:line="360" w:lineRule="auto"/>
        <w:jc w:val="both"/>
        <w:rPr>
          <w:rStyle w:val="Uwydatnienie"/>
          <w:rFonts w:ascii="Verdana" w:hAnsi="Verdana"/>
          <w:bCs/>
          <w:i w:val="0"/>
          <w:iCs w:val="0"/>
          <w:sz w:val="22"/>
          <w:szCs w:val="22"/>
          <w:lang w:val="pl-PL"/>
        </w:rPr>
      </w:pPr>
    </w:p>
    <w:p w14:paraId="1FF94B79" w14:textId="39D1193B" w:rsidR="003D790D" w:rsidRDefault="003D790D" w:rsidP="00112164">
      <w:pPr>
        <w:pStyle w:val="NormalnyWeb"/>
        <w:spacing w:line="360" w:lineRule="auto"/>
        <w:jc w:val="both"/>
        <w:rPr>
          <w:rStyle w:val="Uwydatnienie"/>
          <w:rFonts w:ascii="Verdana" w:hAnsi="Verdana"/>
          <w:bCs/>
          <w:i w:val="0"/>
          <w:iCs w:val="0"/>
          <w:sz w:val="22"/>
          <w:szCs w:val="22"/>
          <w:lang w:val="pl-PL"/>
        </w:rPr>
      </w:pPr>
    </w:p>
    <w:p w14:paraId="25C1AFB9" w14:textId="127F0408" w:rsidR="003D790D" w:rsidRDefault="003D790D" w:rsidP="00112164">
      <w:pPr>
        <w:pStyle w:val="NormalnyWeb"/>
        <w:spacing w:line="360" w:lineRule="auto"/>
        <w:jc w:val="both"/>
        <w:rPr>
          <w:rStyle w:val="Uwydatnienie"/>
          <w:rFonts w:ascii="Verdana" w:hAnsi="Verdana"/>
          <w:bCs/>
          <w:i w:val="0"/>
          <w:iCs w:val="0"/>
          <w:sz w:val="22"/>
          <w:szCs w:val="22"/>
          <w:lang w:val="pl-PL"/>
        </w:rPr>
      </w:pPr>
    </w:p>
    <w:p w14:paraId="2DCA66BF" w14:textId="48D47DEF" w:rsidR="003D790D" w:rsidRDefault="003D790D" w:rsidP="00112164">
      <w:pPr>
        <w:pStyle w:val="NormalnyWeb"/>
        <w:spacing w:line="360" w:lineRule="auto"/>
        <w:jc w:val="both"/>
        <w:rPr>
          <w:rStyle w:val="Uwydatnienie"/>
          <w:rFonts w:ascii="Verdana" w:hAnsi="Verdana"/>
          <w:bCs/>
          <w:i w:val="0"/>
          <w:iCs w:val="0"/>
          <w:sz w:val="22"/>
          <w:szCs w:val="22"/>
          <w:lang w:val="pl-PL"/>
        </w:rPr>
      </w:pPr>
    </w:p>
    <w:p w14:paraId="1AF01DC8" w14:textId="77777777" w:rsidR="003D790D" w:rsidRDefault="003D790D" w:rsidP="00112164">
      <w:pPr>
        <w:pStyle w:val="NormalnyWeb"/>
        <w:spacing w:line="360" w:lineRule="auto"/>
        <w:jc w:val="both"/>
        <w:rPr>
          <w:rStyle w:val="Uwydatnienie"/>
          <w:rFonts w:ascii="Verdana" w:hAnsi="Verdana"/>
          <w:bCs/>
          <w:i w:val="0"/>
          <w:iCs w:val="0"/>
          <w:sz w:val="22"/>
          <w:szCs w:val="22"/>
          <w:lang w:val="pl-PL"/>
        </w:rPr>
      </w:pPr>
    </w:p>
    <w:p w14:paraId="0B18900F" w14:textId="77777777" w:rsidR="00ED7874" w:rsidRPr="00ED7874" w:rsidRDefault="00ED7874" w:rsidP="00ED7874">
      <w:pPr>
        <w:spacing w:line="360" w:lineRule="auto"/>
        <w:jc w:val="both"/>
        <w:rPr>
          <w:b/>
          <w:color w:val="000000"/>
          <w:szCs w:val="18"/>
        </w:rPr>
      </w:pPr>
      <w:r w:rsidRPr="00ED7874">
        <w:rPr>
          <w:rFonts w:eastAsia="Verdana" w:cs="Verdana"/>
          <w:b/>
          <w:color w:val="000000"/>
          <w:szCs w:val="18"/>
          <w:u w:val="single"/>
        </w:rPr>
        <w:lastRenderedPageBreak/>
        <w:t>Więcej informacji:</w:t>
      </w:r>
    </w:p>
    <w:p w14:paraId="485B45C6" w14:textId="77777777" w:rsidR="00ED7874" w:rsidRPr="00ED7874" w:rsidRDefault="00ED7874" w:rsidP="00ED7874">
      <w:pPr>
        <w:spacing w:line="360" w:lineRule="auto"/>
        <w:jc w:val="both"/>
        <w:rPr>
          <w:rFonts w:eastAsia="Verdana" w:cs="Verdana"/>
          <w:color w:val="000000"/>
          <w:szCs w:val="18"/>
        </w:rPr>
      </w:pPr>
      <w:r w:rsidRPr="00ED7874">
        <w:rPr>
          <w:rFonts w:eastAsia="Verdana" w:cs="Verdana"/>
          <w:color w:val="000000"/>
          <w:szCs w:val="18"/>
        </w:rPr>
        <w:t xml:space="preserve">Agata Piekarz-Urbaś, e-mail: </w:t>
      </w:r>
      <w:hyperlink r:id="rId6" w:history="1">
        <w:r w:rsidRPr="00ED7874">
          <w:rPr>
            <w:rFonts w:eastAsia="Verdana" w:cs="Verdana"/>
            <w:color w:val="0000FF"/>
            <w:szCs w:val="18"/>
            <w:u w:val="single"/>
          </w:rPr>
          <w:t>agata.piekarz@havas.com</w:t>
        </w:r>
      </w:hyperlink>
      <w:r w:rsidRPr="00ED7874">
        <w:rPr>
          <w:rFonts w:eastAsia="Verdana" w:cs="Verdana"/>
          <w:color w:val="000000"/>
          <w:szCs w:val="18"/>
        </w:rPr>
        <w:t xml:space="preserve"> tel.: 517 057 545</w:t>
      </w:r>
    </w:p>
    <w:p w14:paraId="70908ADA" w14:textId="77777777" w:rsidR="00ED7874" w:rsidRPr="00ED7874" w:rsidRDefault="00ED7874" w:rsidP="00ED7874">
      <w:pPr>
        <w:spacing w:before="100" w:beforeAutospacing="1" w:after="100" w:afterAutospacing="1" w:line="276" w:lineRule="auto"/>
        <w:jc w:val="both"/>
        <w:rPr>
          <w:color w:val="000000"/>
          <w:szCs w:val="18"/>
          <w:lang w:eastAsia="pl-PL"/>
        </w:rPr>
      </w:pPr>
      <w:bookmarkStart w:id="3" w:name="_Hlk31637977"/>
      <w:r w:rsidRPr="00ED7874">
        <w:rPr>
          <w:b/>
          <w:bCs/>
          <w:color w:val="000000"/>
          <w:szCs w:val="18"/>
          <w:lang w:eastAsia="pl-PL"/>
        </w:rPr>
        <w:t>O Centrum Handlowym Wola Park:</w:t>
      </w:r>
    </w:p>
    <w:p w14:paraId="742BC9CC" w14:textId="77777777" w:rsidR="00ED7874" w:rsidRPr="00ED7874" w:rsidRDefault="00ED7874" w:rsidP="00ED7874">
      <w:pPr>
        <w:spacing w:before="100" w:beforeAutospacing="1" w:after="100" w:afterAutospacing="1" w:line="276" w:lineRule="auto"/>
        <w:jc w:val="both"/>
        <w:rPr>
          <w:color w:val="000000"/>
          <w:szCs w:val="18"/>
          <w:lang w:eastAsia="pl-PL"/>
        </w:rPr>
      </w:pPr>
      <w:r w:rsidRPr="00ED7874">
        <w:rPr>
          <w:color w:val="000000"/>
          <w:szCs w:val="18"/>
          <w:lang w:eastAsia="pl-PL"/>
        </w:rPr>
        <w:t xml:space="preserve">Centrum Handlowe Wola Park to przyjazne miejsce zakupów, spotkań i rozrywki dla całej rodziny. W swojej ofercie Centrum posiada ponad 200 sklepów (z odzieżą, obuwiem i akcesoriami, kosmetykami, artykułami sportowymi i wyposażeniem wnętrz) oraz punktów usługowych m.in. placówkę Poczty Polskiej. Wśród wielu renomowanych polskich i międzynarodowych marek znajdują się Auchan, </w:t>
      </w:r>
      <w:proofErr w:type="spellStart"/>
      <w:r w:rsidRPr="00ED7874">
        <w:rPr>
          <w:color w:val="000000"/>
          <w:szCs w:val="18"/>
          <w:lang w:eastAsia="pl-PL"/>
        </w:rPr>
        <w:t>Castorama</w:t>
      </w:r>
      <w:proofErr w:type="spellEnd"/>
      <w:r w:rsidRPr="00ED7874">
        <w:rPr>
          <w:color w:val="000000"/>
          <w:szCs w:val="18"/>
          <w:lang w:eastAsia="pl-PL"/>
        </w:rPr>
        <w:t xml:space="preserve">, TK </w:t>
      </w:r>
      <w:proofErr w:type="spellStart"/>
      <w:r w:rsidRPr="00ED7874">
        <w:rPr>
          <w:color w:val="000000"/>
          <w:szCs w:val="18"/>
          <w:lang w:eastAsia="pl-PL"/>
        </w:rPr>
        <w:t>Maxx</w:t>
      </w:r>
      <w:proofErr w:type="spellEnd"/>
      <w:r w:rsidRPr="00ED7874">
        <w:rPr>
          <w:color w:val="000000"/>
          <w:szCs w:val="18"/>
          <w:lang w:eastAsia="pl-PL"/>
        </w:rPr>
        <w:t xml:space="preserve">, H&amp;M, </w:t>
      </w:r>
      <w:proofErr w:type="spellStart"/>
      <w:r w:rsidRPr="00ED7874">
        <w:rPr>
          <w:color w:val="000000"/>
          <w:szCs w:val="18"/>
          <w:lang w:eastAsia="pl-PL"/>
        </w:rPr>
        <w:t>Zara</w:t>
      </w:r>
      <w:proofErr w:type="spellEnd"/>
      <w:r w:rsidRPr="00ED7874">
        <w:rPr>
          <w:color w:val="000000"/>
          <w:szCs w:val="18"/>
          <w:lang w:eastAsia="pl-PL"/>
        </w:rPr>
        <w:t xml:space="preserve"> i </w:t>
      </w:r>
      <w:proofErr w:type="spellStart"/>
      <w:r w:rsidRPr="00ED7874">
        <w:rPr>
          <w:color w:val="000000"/>
          <w:szCs w:val="18"/>
          <w:lang w:eastAsia="pl-PL"/>
        </w:rPr>
        <w:t>Kazar</w:t>
      </w:r>
      <w:proofErr w:type="spellEnd"/>
      <w:r w:rsidRPr="00ED7874">
        <w:rPr>
          <w:color w:val="000000"/>
          <w:szCs w:val="18"/>
          <w:lang w:eastAsia="pl-PL"/>
        </w:rPr>
        <w:t xml:space="preserve">, Pandora, TOUS. W Wola Parku mieści się też Multikino, klub fitness Calypso i Akademia Tańca M&amp;I Sulewscy, a także sala zabaw dla dzieci </w:t>
      </w:r>
      <w:proofErr w:type="spellStart"/>
      <w:r w:rsidRPr="00ED7874">
        <w:rPr>
          <w:color w:val="000000"/>
          <w:szCs w:val="18"/>
          <w:lang w:eastAsia="pl-PL"/>
        </w:rPr>
        <w:t>Labibu</w:t>
      </w:r>
      <w:proofErr w:type="spellEnd"/>
      <w:r w:rsidRPr="00ED7874">
        <w:rPr>
          <w:color w:val="000000"/>
          <w:szCs w:val="18"/>
          <w:lang w:eastAsia="pl-PL"/>
        </w:rPr>
        <w:t xml:space="preserve">. Dodatkowymi udogodnieniami są bezpłatny parking na 3 000 miejsc, stacja benzynowa, stacja rowerowa </w:t>
      </w:r>
      <w:proofErr w:type="spellStart"/>
      <w:r w:rsidRPr="00ED7874">
        <w:rPr>
          <w:color w:val="000000"/>
          <w:szCs w:val="18"/>
          <w:lang w:eastAsia="pl-PL"/>
        </w:rPr>
        <w:t>Veturilo</w:t>
      </w:r>
      <w:proofErr w:type="spellEnd"/>
      <w:r w:rsidRPr="00ED7874">
        <w:rPr>
          <w:color w:val="000000"/>
          <w:szCs w:val="18"/>
          <w:lang w:eastAsia="pl-PL"/>
        </w:rPr>
        <w:t xml:space="preserve">, punkt ładowania samochodów </w:t>
      </w:r>
      <w:proofErr w:type="spellStart"/>
      <w:r w:rsidRPr="00ED7874">
        <w:rPr>
          <w:color w:val="000000"/>
          <w:szCs w:val="18"/>
          <w:lang w:eastAsia="pl-PL"/>
        </w:rPr>
        <w:t>GreenWay</w:t>
      </w:r>
      <w:proofErr w:type="spellEnd"/>
      <w:r w:rsidRPr="00ED7874">
        <w:rPr>
          <w:color w:val="000000"/>
          <w:szCs w:val="18"/>
          <w:lang w:eastAsia="pl-PL"/>
        </w:rPr>
        <w:t xml:space="preserve"> oraz stacja </w:t>
      </w:r>
      <w:proofErr w:type="spellStart"/>
      <w:r w:rsidRPr="00ED7874">
        <w:rPr>
          <w:color w:val="000000"/>
          <w:szCs w:val="18"/>
          <w:lang w:eastAsia="pl-PL"/>
        </w:rPr>
        <w:t>wypożyczeń</w:t>
      </w:r>
      <w:proofErr w:type="spellEnd"/>
      <w:r w:rsidRPr="00ED7874">
        <w:rPr>
          <w:color w:val="000000"/>
          <w:szCs w:val="18"/>
          <w:lang w:eastAsia="pl-PL"/>
        </w:rPr>
        <w:t xml:space="preserve"> aut </w:t>
      </w:r>
      <w:proofErr w:type="spellStart"/>
      <w:r w:rsidRPr="00ED7874">
        <w:rPr>
          <w:color w:val="000000"/>
          <w:szCs w:val="18"/>
          <w:lang w:eastAsia="pl-PL"/>
        </w:rPr>
        <w:t>Traficar</w:t>
      </w:r>
      <w:proofErr w:type="spellEnd"/>
      <w:r w:rsidRPr="00ED7874">
        <w:rPr>
          <w:color w:val="000000"/>
          <w:szCs w:val="18"/>
          <w:lang w:eastAsia="pl-PL"/>
        </w:rPr>
        <w:t>. Częścią obiektu jest też Wola Court, który oferuje powierzchnie biurowe.</w:t>
      </w:r>
    </w:p>
    <w:p w14:paraId="4EE99A02" w14:textId="77777777" w:rsidR="00ED7874" w:rsidRPr="00ED7874" w:rsidRDefault="00ED7874" w:rsidP="00ED7874">
      <w:pPr>
        <w:spacing w:before="100" w:beforeAutospacing="1" w:after="100" w:afterAutospacing="1" w:line="276" w:lineRule="auto"/>
        <w:jc w:val="both"/>
        <w:rPr>
          <w:color w:val="000000"/>
          <w:szCs w:val="18"/>
          <w:lang w:eastAsia="pl-PL"/>
        </w:rPr>
      </w:pPr>
      <w:r w:rsidRPr="00ED7874">
        <w:rPr>
          <w:color w:val="000000"/>
          <w:szCs w:val="18"/>
          <w:lang w:eastAsia="pl-PL"/>
        </w:rPr>
        <w:t>Wola Park jest też jedynym centrum handlowym w Warszawie, przy którym zlokalizowany jest park - Park Ulricha, czyli dawny ogród pokazowy rodziny Ulrichów. Największą atrakcją tego miejsca są rzadkie gatunki drzew, z których część sadzona była przez Ulrichów jeszcze w XIX w. Ogród jest miejscem odpoczynku i spacerów mieszkańców dzielnicy.</w:t>
      </w:r>
    </w:p>
    <w:p w14:paraId="72C62527" w14:textId="77777777" w:rsidR="00ED7874" w:rsidRPr="00ED7874" w:rsidRDefault="00ED7874" w:rsidP="00ED7874">
      <w:pPr>
        <w:spacing w:before="100" w:beforeAutospacing="1" w:after="100" w:afterAutospacing="1" w:line="276" w:lineRule="auto"/>
        <w:jc w:val="both"/>
        <w:rPr>
          <w:color w:val="000000"/>
          <w:szCs w:val="18"/>
          <w:lang w:eastAsia="pl-PL"/>
        </w:rPr>
      </w:pPr>
      <w:r w:rsidRPr="00ED7874">
        <w:rPr>
          <w:color w:val="000000"/>
          <w:szCs w:val="18"/>
          <w:lang w:eastAsia="pl-PL"/>
        </w:rPr>
        <w:t>Wola Park jest otwarty na dzielnicę i potrzeby lokalnej społeczności. Chce być blisko codziennych spraw mieszkańców – w tym celu współpracuje z władzami dzielnicy oraz lokalnymi instytucjami kulturalnymi i aktywnie włącza się w życie Woli i Bemowa.</w:t>
      </w:r>
    </w:p>
    <w:p w14:paraId="368C2E9F" w14:textId="77777777" w:rsidR="00ED7874" w:rsidRPr="00ED7874" w:rsidRDefault="00ED7874" w:rsidP="00ED7874">
      <w:pPr>
        <w:spacing w:before="100" w:beforeAutospacing="1" w:after="100" w:afterAutospacing="1" w:line="276" w:lineRule="auto"/>
        <w:jc w:val="both"/>
        <w:rPr>
          <w:b/>
          <w:color w:val="000000"/>
          <w:szCs w:val="18"/>
          <w:lang w:eastAsia="pl-PL"/>
        </w:rPr>
      </w:pPr>
      <w:r w:rsidRPr="00ED7874">
        <w:rPr>
          <w:b/>
          <w:color w:val="000000"/>
          <w:szCs w:val="18"/>
          <w:lang w:eastAsia="pl-PL"/>
        </w:rPr>
        <w:t xml:space="preserve">O </w:t>
      </w:r>
      <w:proofErr w:type="spellStart"/>
      <w:r w:rsidRPr="00ED7874">
        <w:rPr>
          <w:b/>
          <w:color w:val="000000"/>
          <w:szCs w:val="18"/>
          <w:lang w:eastAsia="pl-PL"/>
        </w:rPr>
        <w:t>Ingka</w:t>
      </w:r>
      <w:proofErr w:type="spellEnd"/>
      <w:r w:rsidRPr="00ED7874">
        <w:rPr>
          <w:b/>
          <w:color w:val="000000"/>
          <w:szCs w:val="18"/>
          <w:lang w:eastAsia="pl-PL"/>
        </w:rPr>
        <w:t xml:space="preserve"> </w:t>
      </w:r>
      <w:proofErr w:type="spellStart"/>
      <w:r w:rsidRPr="00ED7874">
        <w:rPr>
          <w:b/>
          <w:color w:val="000000"/>
          <w:szCs w:val="18"/>
          <w:lang w:eastAsia="pl-PL"/>
        </w:rPr>
        <w:t>Centres</w:t>
      </w:r>
      <w:proofErr w:type="spellEnd"/>
      <w:r w:rsidRPr="00ED7874">
        <w:rPr>
          <w:b/>
          <w:color w:val="000000"/>
          <w:szCs w:val="18"/>
          <w:lang w:eastAsia="pl-PL"/>
        </w:rPr>
        <w:t xml:space="preserve"> Polska:</w:t>
      </w:r>
    </w:p>
    <w:p w14:paraId="3AE56181" w14:textId="77777777" w:rsidR="00ED7874" w:rsidRPr="00ED7874" w:rsidRDefault="00ED7874" w:rsidP="00ED7874">
      <w:pPr>
        <w:spacing w:line="276" w:lineRule="auto"/>
        <w:jc w:val="both"/>
        <w:rPr>
          <w:szCs w:val="18"/>
        </w:rPr>
      </w:pPr>
      <w:proofErr w:type="spellStart"/>
      <w:r w:rsidRPr="00ED7874">
        <w:rPr>
          <w:szCs w:val="18"/>
        </w:rPr>
        <w:t>Ingka</w:t>
      </w:r>
      <w:proofErr w:type="spellEnd"/>
      <w:r w:rsidRPr="00ED7874">
        <w:rPr>
          <w:szCs w:val="18"/>
        </w:rPr>
        <w:t xml:space="preserve"> </w:t>
      </w:r>
      <w:proofErr w:type="spellStart"/>
      <w:r w:rsidRPr="00ED7874">
        <w:rPr>
          <w:szCs w:val="18"/>
        </w:rPr>
        <w:t>Centres</w:t>
      </w:r>
      <w:proofErr w:type="spellEnd"/>
      <w:r w:rsidRPr="00ED7874">
        <w:rPr>
          <w:szCs w:val="18"/>
        </w:rPr>
        <w:t xml:space="preserve"> Polska, spółka należąca do Grupy INGKA, od 40 lat buduje i zarządza rentownymi centrami handlowymi. Obecnie posiada 44 obiekty zlokalizowane w 15 krajach, które rocznie odwiedza 460 milionów osób. Do 2025 roku w planach spółki jest w sumie 70 lokalizacji. </w:t>
      </w:r>
      <w:proofErr w:type="spellStart"/>
      <w:r w:rsidRPr="00ED7874">
        <w:rPr>
          <w:szCs w:val="18"/>
        </w:rPr>
        <w:t>Ingka</w:t>
      </w:r>
      <w:proofErr w:type="spellEnd"/>
      <w:r w:rsidRPr="00ED7874">
        <w:rPr>
          <w:szCs w:val="18"/>
        </w:rPr>
        <w:t xml:space="preserve"> </w:t>
      </w:r>
      <w:proofErr w:type="spellStart"/>
      <w:r w:rsidRPr="00ED7874">
        <w:rPr>
          <w:szCs w:val="18"/>
        </w:rPr>
        <w:t>Centres</w:t>
      </w:r>
      <w:proofErr w:type="spellEnd"/>
      <w:r w:rsidRPr="00ED7874">
        <w:rPr>
          <w:szCs w:val="18"/>
        </w:rPr>
        <w:t xml:space="preserve"> Polska stawia na stały wzrost i podnoszenie jakości usług. Wraz z firmą rozwijają się także jej najemcy i partnerzy biznesowi, a wśród nich 1600 marek prowadzących ponad 7000 sklepów. </w:t>
      </w:r>
    </w:p>
    <w:p w14:paraId="0CDA603E" w14:textId="77777777" w:rsidR="00ED7874" w:rsidRPr="00ED7874" w:rsidRDefault="00ED7874" w:rsidP="00ED7874">
      <w:pPr>
        <w:spacing w:line="276" w:lineRule="auto"/>
        <w:jc w:val="both"/>
        <w:rPr>
          <w:szCs w:val="18"/>
        </w:rPr>
      </w:pPr>
      <w:r w:rsidRPr="00ED7874">
        <w:rPr>
          <w:szCs w:val="18"/>
        </w:rPr>
        <w:t xml:space="preserve">W Polsce </w:t>
      </w:r>
      <w:proofErr w:type="spellStart"/>
      <w:r w:rsidRPr="00ED7874">
        <w:rPr>
          <w:szCs w:val="18"/>
        </w:rPr>
        <w:t>Ingka</w:t>
      </w:r>
      <w:proofErr w:type="spellEnd"/>
      <w:r w:rsidRPr="00ED7874">
        <w:rPr>
          <w:szCs w:val="18"/>
        </w:rPr>
        <w:t xml:space="preserve"> </w:t>
      </w:r>
      <w:proofErr w:type="spellStart"/>
      <w:r w:rsidRPr="00ED7874">
        <w:rPr>
          <w:szCs w:val="18"/>
        </w:rPr>
        <w:t>Centres</w:t>
      </w:r>
      <w:proofErr w:type="spellEnd"/>
      <w:r w:rsidRPr="00ED7874">
        <w:rPr>
          <w:szCs w:val="18"/>
        </w:rPr>
        <w:t xml:space="preserve"> Polska zarządza pięcioma obiektami handlowymi znajdującymi się w Lublinie, Gdańsku, Łodzi, Wrocławiu oraz Warszawie.</w:t>
      </w:r>
      <w:bookmarkEnd w:id="3"/>
    </w:p>
    <w:p w14:paraId="33EB7D7F" w14:textId="77777777" w:rsidR="00ED7874" w:rsidRPr="00112164" w:rsidRDefault="00ED7874" w:rsidP="00112164">
      <w:pPr>
        <w:pStyle w:val="NormalnyWeb"/>
        <w:spacing w:line="360" w:lineRule="auto"/>
        <w:jc w:val="both"/>
        <w:rPr>
          <w:rFonts w:ascii="Verdana" w:hAnsi="Verdana"/>
          <w:bCs/>
          <w:sz w:val="22"/>
          <w:szCs w:val="22"/>
          <w:lang w:val="pl-PL"/>
        </w:rPr>
      </w:pPr>
    </w:p>
    <w:sectPr w:rsidR="00ED7874" w:rsidRPr="00112164" w:rsidSect="00943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7" w:bottom="1588" w:left="1418" w:header="624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8DA8" w14:textId="77777777" w:rsidR="00877481" w:rsidRDefault="00877481">
      <w:r>
        <w:separator/>
      </w:r>
    </w:p>
  </w:endnote>
  <w:endnote w:type="continuationSeparator" w:id="0">
    <w:p w14:paraId="5E2076D1" w14:textId="77777777" w:rsidR="00877481" w:rsidRDefault="0087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7E3E" w14:textId="77777777" w:rsidR="004F37E8" w:rsidRDefault="004F3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DF90" w14:textId="77777777" w:rsidR="00763F74" w:rsidRDefault="00112164" w:rsidP="00053F5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DCDCB1" wp14:editId="690B4F0F">
              <wp:simplePos x="0" y="0"/>
              <wp:positionH relativeFrom="column">
                <wp:posOffset>4622165</wp:posOffset>
              </wp:positionH>
              <wp:positionV relativeFrom="paragraph">
                <wp:posOffset>-651510</wp:posOffset>
              </wp:positionV>
              <wp:extent cx="2045970" cy="80581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64BB3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KRS 0000725159</w:t>
                          </w:r>
                        </w:p>
                        <w:p w14:paraId="10D30100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Sąd Rejonowy dla m.st. Warszawy,</w:t>
                          </w:r>
                        </w:p>
                        <w:p w14:paraId="09DA10DB" w14:textId="77777777" w:rsidR="001A0375" w:rsidRPr="00AC50A1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XIV Wydz. Gospodarczy KRS</w:t>
                          </w:r>
                        </w:p>
                        <w:p w14:paraId="0DC54959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Kapitał zakładowy: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br/>
                            <w:t>210.485.440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PLN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(w 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całości wpłacony)</w:t>
                          </w:r>
                        </w:p>
                        <w:p w14:paraId="649BA01D" w14:textId="77777777" w:rsidR="001A0375" w:rsidRPr="00DB1BCD" w:rsidRDefault="00112164" w:rsidP="001A037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NIP</w:t>
                          </w:r>
                          <w:r w:rsidRPr="00DB1BCD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527 020 36 03</w:t>
                          </w:r>
                        </w:p>
                        <w:p w14:paraId="415A6EFF" w14:textId="77777777" w:rsidR="00763F74" w:rsidRPr="00E51EE7" w:rsidRDefault="00877481" w:rsidP="00A001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CDCB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95pt;margin-top:-51.3pt;width:161.1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" stroked="f">
              <v:textbox>
                <w:txbxContent>
                  <w:p w14:paraId="51464BB3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KRS 0000725159</w:t>
                    </w:r>
                  </w:p>
                  <w:p w14:paraId="10D30100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Sąd Rejonowy dla m.st. Warszawy,</w:t>
                    </w:r>
                  </w:p>
                  <w:p w14:paraId="09DA10DB" w14:textId="77777777" w:rsidR="001A0375" w:rsidRPr="00AC50A1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XIV Wydz. Gospodarczy KRS</w:t>
                    </w:r>
                  </w:p>
                  <w:p w14:paraId="0DC54959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Kapitał zakładowy: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br/>
                      <w:t>210.485.440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PLN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(w 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całości wpłacony)</w:t>
                    </w:r>
                  </w:p>
                  <w:p w14:paraId="649BA01D" w14:textId="77777777" w:rsidR="001A0375" w:rsidRPr="00DB1BCD" w:rsidRDefault="00112164" w:rsidP="001A0375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NIP</w:t>
                    </w:r>
                    <w:r w:rsidRPr="00DB1BCD"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 xml:space="preserve">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527 020 36 03</w:t>
                    </w:r>
                  </w:p>
                  <w:p w14:paraId="415A6EFF" w14:textId="77777777" w:rsidR="00763F74" w:rsidRPr="00E51EE7" w:rsidRDefault="00913C84" w:rsidP="00A0013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E4EDB4" wp14:editId="76800ADF">
              <wp:simplePos x="0" y="0"/>
              <wp:positionH relativeFrom="column">
                <wp:posOffset>3221990</wp:posOffset>
              </wp:positionH>
              <wp:positionV relativeFrom="paragraph">
                <wp:posOffset>-651510</wp:posOffset>
              </wp:positionV>
              <wp:extent cx="1929765" cy="805815"/>
              <wp:effectExtent l="0" t="0" r="635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1C7C" w14:textId="77777777" w:rsidR="001A0375" w:rsidRPr="00120D1E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Ingka Centres Polska Sp. z o.o.</w:t>
                          </w:r>
                        </w:p>
                        <w:p w14:paraId="7E4B84EE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Janki, Pl. Szwedzki 3</w:t>
                          </w:r>
                        </w:p>
                        <w:p w14:paraId="32378E08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05-090 Raszyn, Polska</w:t>
                          </w:r>
                        </w:p>
                        <w:p w14:paraId="18508E38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tel.: +48 22 711 23 00</w:t>
                          </w:r>
                        </w:p>
                        <w:p w14:paraId="656CAE7E" w14:textId="77777777" w:rsidR="001A0375" w:rsidRDefault="00112164" w:rsidP="001A0375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fax: +48 22 711 22 66</w:t>
                          </w:r>
                        </w:p>
                        <w:p w14:paraId="156F01CD" w14:textId="77777777" w:rsidR="001A0375" w:rsidRPr="003178AD" w:rsidRDefault="00112164" w:rsidP="001A0375">
                          <w:pPr>
                            <w:rPr>
                              <w:szCs w:val="13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www.shopandmeet.com</w:t>
                          </w:r>
                        </w:p>
                        <w:p w14:paraId="5EA4C9C5" w14:textId="77777777" w:rsidR="00763F74" w:rsidRPr="005C3663" w:rsidRDefault="00877481" w:rsidP="00D879A3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4EDB4" id="Text Box 24" o:spid="_x0000_s1027" type="#_x0000_t202" style="position:absolute;margin-left:253.7pt;margin-top:-51.3pt;width:151.95pt;height:63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" stroked="f">
              <v:textbox>
                <w:txbxContent>
                  <w:p w14:paraId="37421C7C" w14:textId="77777777" w:rsidR="001A0375" w:rsidRPr="00120D1E" w:rsidRDefault="00112164" w:rsidP="001A0375">
                    <w:pPr>
                      <w:spacing w:line="276" w:lineRule="auto"/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  <w:t>Ingka Centres Polska Sp. z o.o.</w:t>
                    </w:r>
                  </w:p>
                  <w:p w14:paraId="7E4B84EE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Janki, Pl. Szwedzki 3</w:t>
                    </w:r>
                  </w:p>
                  <w:p w14:paraId="32378E08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05-090 Raszyn, Polska</w:t>
                    </w:r>
                  </w:p>
                  <w:p w14:paraId="18508E38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tel.: +48 22 711 23 00</w:t>
                    </w:r>
                  </w:p>
                  <w:p w14:paraId="656CAE7E" w14:textId="77777777" w:rsidR="001A0375" w:rsidRDefault="00112164" w:rsidP="001A0375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fax: +48 22 711 22 66</w:t>
                    </w:r>
                  </w:p>
                  <w:p w14:paraId="156F01CD" w14:textId="77777777" w:rsidR="001A0375" w:rsidRPr="003178AD" w:rsidRDefault="00112164" w:rsidP="001A0375">
                    <w:pPr>
                      <w:rPr>
                        <w:szCs w:val="13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www.shopandmeet.com</w:t>
                    </w:r>
                  </w:p>
                  <w:p w14:paraId="5EA4C9C5" w14:textId="77777777" w:rsidR="00763F74" w:rsidRPr="005C3663" w:rsidRDefault="00913C84" w:rsidP="00D879A3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92E1036" wp14:editId="6730C38D">
          <wp:simplePos x="0" y="0"/>
          <wp:positionH relativeFrom="column">
            <wp:posOffset>-610235</wp:posOffset>
          </wp:positionH>
          <wp:positionV relativeFrom="paragraph">
            <wp:posOffset>-523875</wp:posOffset>
          </wp:positionV>
          <wp:extent cx="1263650" cy="660400"/>
          <wp:effectExtent l="0" t="0" r="0" b="0"/>
          <wp:wrapNone/>
          <wp:docPr id="48" name="Picture 48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1ED8" w14:textId="77777777" w:rsidR="00763F74" w:rsidRDefault="00112164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CAF38E" wp14:editId="08EE67AE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54777" w14:textId="77777777" w:rsidR="00763F74" w:rsidRPr="00367CD2" w:rsidRDefault="00112164" w:rsidP="00FA19B5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F37294" w14:textId="77777777" w:rsidR="00763F74" w:rsidRPr="00367CD2" w:rsidRDefault="00877481" w:rsidP="00FA19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AF3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5.3pt;margin-top:820.6pt;width:127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" o:allowincell="f" filled="f" stroked="f">
              <v:textbox inset="0,0,0,0">
                <w:txbxContent>
                  <w:p w14:paraId="36E54777" w14:textId="77777777" w:rsidR="00763F74" w:rsidRPr="00367CD2" w:rsidRDefault="00112164" w:rsidP="00FA19B5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14F37294" w14:textId="77777777" w:rsidR="00763F74" w:rsidRPr="00367CD2" w:rsidRDefault="00913C84" w:rsidP="00FA19B5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C3090" wp14:editId="17AFE08D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B51F0" w14:textId="77777777" w:rsidR="00763F74" w:rsidRDefault="00112164" w:rsidP="00FA19B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2957609" wp14:editId="4ADE26B0">
                                <wp:extent cx="2952000" cy="51817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C3090" id="Text Box 17" o:spid="_x0000_s1029" type="#_x0000_t202" style="position:absolute;margin-left:278.2pt;margin-top:-27.35pt;width:23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HtgIAAME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" filled="f" stroked="f">
              <v:textbox inset=",7.2pt,,7.2pt">
                <w:txbxContent>
                  <w:p w14:paraId="640B51F0" w14:textId="77777777" w:rsidR="00763F74" w:rsidRDefault="00112164" w:rsidP="00FA19B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2957609" wp14:editId="4ADE26B0">
                          <wp:extent cx="2952000" cy="518170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50D7" w14:textId="77777777" w:rsidR="00877481" w:rsidRDefault="00877481">
      <w:r>
        <w:separator/>
      </w:r>
    </w:p>
  </w:footnote>
  <w:footnote w:type="continuationSeparator" w:id="0">
    <w:p w14:paraId="3F080311" w14:textId="77777777" w:rsidR="00877481" w:rsidRDefault="0087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27AC" w14:textId="77777777" w:rsidR="004F37E8" w:rsidRDefault="004F3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FE21" w14:textId="77777777" w:rsidR="00763F74" w:rsidRDefault="00112164" w:rsidP="00181CDA">
    <w:pPr>
      <w:pStyle w:val="Nagwek"/>
      <w:ind w:left="-1276" w:hanging="425"/>
      <w:jc w:val="right"/>
    </w:pPr>
    <w:r>
      <w:rPr>
        <w:noProof/>
        <w:lang w:val="en-GB" w:eastAsia="en-GB"/>
      </w:rPr>
      <w:drawing>
        <wp:inline distT="0" distB="0" distL="0" distR="0" wp14:anchorId="7F2D9962" wp14:editId="136236CC">
          <wp:extent cx="949086" cy="9525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4558" cy="9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2702" w14:textId="77777777" w:rsidR="00763F74" w:rsidRDefault="00877481">
    <w:pPr>
      <w:pStyle w:val="Nagwek"/>
    </w:pPr>
  </w:p>
  <w:p w14:paraId="0D6964AD" w14:textId="77777777" w:rsidR="00763F74" w:rsidRDefault="00877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92"/>
    <w:rsid w:val="00003AC1"/>
    <w:rsid w:val="0003422A"/>
    <w:rsid w:val="000967AA"/>
    <w:rsid w:val="000C37BA"/>
    <w:rsid w:val="00112164"/>
    <w:rsid w:val="00163612"/>
    <w:rsid w:val="00193F83"/>
    <w:rsid w:val="001D21E6"/>
    <w:rsid w:val="00235C65"/>
    <w:rsid w:val="002A3B84"/>
    <w:rsid w:val="002E257B"/>
    <w:rsid w:val="002F6358"/>
    <w:rsid w:val="00346F5C"/>
    <w:rsid w:val="003B4BDC"/>
    <w:rsid w:val="003D790D"/>
    <w:rsid w:val="004130FA"/>
    <w:rsid w:val="004F37E8"/>
    <w:rsid w:val="005807C0"/>
    <w:rsid w:val="005D59B6"/>
    <w:rsid w:val="00640DF7"/>
    <w:rsid w:val="0065354F"/>
    <w:rsid w:val="007265F4"/>
    <w:rsid w:val="007D3F51"/>
    <w:rsid w:val="008413C0"/>
    <w:rsid w:val="00877481"/>
    <w:rsid w:val="00913C84"/>
    <w:rsid w:val="009445DA"/>
    <w:rsid w:val="009F362F"/>
    <w:rsid w:val="00A265C9"/>
    <w:rsid w:val="00A54DF3"/>
    <w:rsid w:val="00AC21B6"/>
    <w:rsid w:val="00AF5DC8"/>
    <w:rsid w:val="00B85E92"/>
    <w:rsid w:val="00BF2AF5"/>
    <w:rsid w:val="00C13892"/>
    <w:rsid w:val="00C818BA"/>
    <w:rsid w:val="00CB1239"/>
    <w:rsid w:val="00E37A4D"/>
    <w:rsid w:val="00E9324C"/>
    <w:rsid w:val="00EA6928"/>
    <w:rsid w:val="00ED7874"/>
    <w:rsid w:val="00F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0B99"/>
  <w15:chartTrackingRefBased/>
  <w15:docId w15:val="{1F1321FD-D1CF-4D3D-B1F3-DA4C86F7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3892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89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892"/>
    <w:rPr>
      <w:rFonts w:ascii="Verdana" w:eastAsia="Times New Roman" w:hAnsi="Verdana" w:cs="Times New Roman"/>
      <w:sz w:val="1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389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892"/>
    <w:rPr>
      <w:rFonts w:ascii="Verdana" w:eastAsia="Times New Roman" w:hAnsi="Verdana" w:cs="Times New Roman"/>
      <w:sz w:val="18"/>
      <w:szCs w:val="20"/>
    </w:rPr>
  </w:style>
  <w:style w:type="character" w:styleId="Uwydatnienie">
    <w:name w:val="Emphasis"/>
    <w:basedOn w:val="Domylnaczcionkaakapitu"/>
    <w:uiPriority w:val="20"/>
    <w:qFormat/>
    <w:rsid w:val="00C13892"/>
    <w:rPr>
      <w:rFonts w:asciiTheme="majorHAnsi" w:hAnsiTheme="majorHAnsi"/>
      <w:i/>
      <w:iCs/>
    </w:rPr>
  </w:style>
  <w:style w:type="paragraph" w:customStyle="1" w:styleId="Ingetstyckeformat">
    <w:name w:val="[Inget styckeformat]"/>
    <w:rsid w:val="00C138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sv-SE"/>
    </w:rPr>
  </w:style>
  <w:style w:type="paragraph" w:styleId="NormalnyWeb">
    <w:name w:val="Normal (Web)"/>
    <w:basedOn w:val="Normalny"/>
    <w:uiPriority w:val="99"/>
    <w:unhideWhenUsed/>
    <w:rsid w:val="00C13892"/>
    <w:rPr>
      <w:rFonts w:ascii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C13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892"/>
    <w:rPr>
      <w:rFonts w:ascii="Verdana" w:eastAsia="Times New Roman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9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92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4F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piekarz@hava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Marta Kąsiel</cp:lastModifiedBy>
  <cp:revision>3</cp:revision>
  <dcterms:created xsi:type="dcterms:W3CDTF">2020-03-04T09:15:00Z</dcterms:created>
  <dcterms:modified xsi:type="dcterms:W3CDTF">2020-03-04T09:17:00Z</dcterms:modified>
</cp:coreProperties>
</file>